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pacing w:line="550" w:lineRule="exact"/>
        <w:ind w:left="0" w:firstLine="301"/>
        <w:jc w:val="left"/>
        <w:rPr>
          <w:rFonts w:hint="eastAsia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rFonts w:eastAsia="仿宋" w:cs="仿宋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spacing w:line="550" w:lineRule="exact"/>
        <w:jc w:val="center"/>
        <w:rPr>
          <w:rFonts w:eastAsia="仿宋_GB2312" w:cs="仿宋_GB2312"/>
          <w:kern w:val="21"/>
          <w:sz w:val="32"/>
          <w:szCs w:val="32"/>
        </w:rPr>
      </w:pPr>
      <w:r>
        <w:rPr>
          <w:rFonts w:hint="eastAsia" w:eastAsia="仿宋_GB2312" w:cs="仿宋_GB2312"/>
          <w:kern w:val="21"/>
          <w:sz w:val="32"/>
          <w:szCs w:val="32"/>
        </w:rPr>
        <w:t>川政字〔</w:t>
      </w:r>
      <w:r>
        <w:rPr>
          <w:rFonts w:hint="eastAsia" w:eastAsia="仿宋_GB2312"/>
          <w:color w:val="000000"/>
          <w:kern w:val="21"/>
          <w:sz w:val="32"/>
          <w:szCs w:val="32"/>
        </w:rPr>
        <w:t>2023</w:t>
      </w:r>
      <w:r>
        <w:rPr>
          <w:rFonts w:hint="eastAsia" w:eastAsia="仿宋_GB2312" w:cs="仿宋_GB2312"/>
          <w:kern w:val="21"/>
          <w:sz w:val="32"/>
          <w:szCs w:val="32"/>
        </w:rPr>
        <w:t>〕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70</w:t>
      </w:r>
      <w:r>
        <w:rPr>
          <w:rFonts w:hint="eastAsia" w:eastAsia="仿宋_GB2312" w:cs="仿宋_GB2312"/>
          <w:kern w:val="21"/>
          <w:sz w:val="32"/>
          <w:szCs w:val="32"/>
        </w:rPr>
        <w:t>号</w:t>
      </w: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</w:rPr>
      </w:pPr>
    </w:p>
    <w:p>
      <w:pPr>
        <w:spacing w:line="550" w:lineRule="exact"/>
        <w:jc w:val="center"/>
        <w:rPr>
          <w:rFonts w:eastAsia="方正小标宋简体" w:cs="方正小标宋简体"/>
          <w:kern w:val="21"/>
          <w:sz w:val="44"/>
          <w:szCs w:val="24"/>
        </w:rPr>
      </w:pPr>
      <w:r>
        <w:rPr>
          <w:rFonts w:hint="eastAsia" w:eastAsia="方正小标宋简体" w:cs="方正小标宋简体"/>
          <w:kern w:val="21"/>
          <w:sz w:val="44"/>
          <w:szCs w:val="24"/>
        </w:rPr>
        <w:t>淄川区人民政府</w:t>
      </w:r>
    </w:p>
    <w:p>
      <w:pPr>
        <w:spacing w:line="550" w:lineRule="exact"/>
        <w:jc w:val="center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关于《淄博市淄川区西河镇广仁村村庄规划（2023—2035年）》的批复</w:t>
      </w:r>
    </w:p>
    <w:p>
      <w:pPr>
        <w:spacing w:line="550" w:lineRule="exact"/>
        <w:rPr>
          <w:rFonts w:eastAsia="仿宋_GB2312"/>
          <w:sz w:val="32"/>
        </w:rPr>
      </w:pPr>
    </w:p>
    <w:p>
      <w:pPr>
        <w:spacing w:line="55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西河镇人民政府：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你镇报来的《关于报批〈</w:t>
      </w:r>
      <w:r>
        <w:rPr>
          <w:rFonts w:hint="eastAsia" w:eastAsia="仿宋_GB2312"/>
          <w:sz w:val="32"/>
          <w:szCs w:val="32"/>
        </w:rPr>
        <w:t>淄博市淄川区西河镇广仁村村庄规划（2023—2035年）</w:t>
      </w:r>
      <w:r>
        <w:rPr>
          <w:rFonts w:hint="eastAsia" w:eastAsia="仿宋_GB2312"/>
          <w:sz w:val="32"/>
          <w:szCs w:val="22"/>
        </w:rPr>
        <w:t>〉的请示》（西政字〔2023〕112号）及规划成果收悉。经研究，原则同意请示内容，望你单位认真组织实施，依法建立长效管理机制，确保规划的严肃性。</w:t>
      </w:r>
      <w:bookmarkStart w:id="0" w:name="_GoBack"/>
      <w:bookmarkEnd w:id="0"/>
    </w:p>
    <w:p>
      <w:pPr>
        <w:spacing w:line="550" w:lineRule="exac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spacing w:line="550" w:lineRule="exact"/>
        <w:rPr>
          <w:rFonts w:eastAsia="仿宋_GB2312"/>
          <w:sz w:val="32"/>
          <w:szCs w:val="22"/>
        </w:rPr>
      </w:pPr>
    </w:p>
    <w:p>
      <w:pPr>
        <w:spacing w:line="550" w:lineRule="exact"/>
        <w:rPr>
          <w:rFonts w:eastAsia="仿宋_GB2312"/>
          <w:sz w:val="32"/>
        </w:rPr>
      </w:pPr>
    </w:p>
    <w:p>
      <w:pPr>
        <w:wordWrap w:val="0"/>
        <w:spacing w:line="550" w:lineRule="exact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                            淄川区人民政府</w:t>
      </w:r>
      <w:r>
        <w:rPr>
          <w:rFonts w:hint="eastAsia" w:eastAsia="仿宋_GB2312"/>
          <w:sz w:val="32"/>
          <w:lang w:val="en-US" w:eastAsia="zh-CN"/>
        </w:rPr>
        <w:t xml:space="preserve">        </w:t>
      </w:r>
    </w:p>
    <w:p>
      <w:pPr>
        <w:wordWrap w:val="0"/>
        <w:spacing w:line="550" w:lineRule="exact"/>
        <w:jc w:val="righ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                            2023年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>日</w:t>
      </w:r>
      <w:r>
        <w:rPr>
          <w:rFonts w:hint="eastAsia" w:eastAsia="仿宋_GB2312"/>
          <w:sz w:val="32"/>
          <w:lang w:val="en-US" w:eastAsia="zh-CN"/>
        </w:rPr>
        <w:t xml:space="preserve">        </w:t>
      </w:r>
    </w:p>
    <w:p>
      <w:pPr>
        <w:spacing w:line="55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spacing w:line="550" w:lineRule="exact"/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11" w:firstLineChars="1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280" w:firstLineChars="100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     2023年</w:t>
      </w:r>
      <w:r>
        <w:rPr>
          <w:rFonts w:hint="eastAsia" w:eastAsia="仿宋_GB2312" w:cs="宋体"/>
          <w:sz w:val="28"/>
          <w:szCs w:val="28"/>
          <w:lang w:val="en-US" w:eastAsia="zh-CN"/>
        </w:rPr>
        <w:t>10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9</w:t>
      </w:r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ThjY2NkMjIyYzlmZGRhNTJlZDI4MjE3MDUwYzYifQ=="/>
  </w:docVars>
  <w:rsids>
    <w:rsidRoot w:val="480C5989"/>
    <w:rsid w:val="00001AB1"/>
    <w:rsid w:val="00087FE3"/>
    <w:rsid w:val="00091A83"/>
    <w:rsid w:val="001357DF"/>
    <w:rsid w:val="00142D41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6376BB"/>
    <w:rsid w:val="006B78F3"/>
    <w:rsid w:val="008378EF"/>
    <w:rsid w:val="0084416D"/>
    <w:rsid w:val="0085580D"/>
    <w:rsid w:val="008805AE"/>
    <w:rsid w:val="00905D25"/>
    <w:rsid w:val="009D19AA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B2EE8"/>
    <w:rsid w:val="00EC34EF"/>
    <w:rsid w:val="0CDD48AB"/>
    <w:rsid w:val="0D045AF9"/>
    <w:rsid w:val="103416A5"/>
    <w:rsid w:val="2EFFBC4D"/>
    <w:rsid w:val="3C5C51EA"/>
    <w:rsid w:val="480C5989"/>
    <w:rsid w:val="5A060FE6"/>
    <w:rsid w:val="60977D77"/>
    <w:rsid w:val="61E81786"/>
    <w:rsid w:val="651BBCAF"/>
    <w:rsid w:val="67CE21EC"/>
    <w:rsid w:val="6F5C6074"/>
    <w:rsid w:val="73B40FDE"/>
    <w:rsid w:val="7B7FA9C7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Char"/>
    <w:basedOn w:val="1"/>
    <w:qFormat/>
    <w:uiPriority w:val="0"/>
    <w:rPr>
      <w:szCs w:val="24"/>
    </w:rPr>
  </w:style>
  <w:style w:type="paragraph" w:customStyle="1" w:styleId="9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189</Words>
  <Characters>215</Characters>
  <Lines>2</Lines>
  <Paragraphs>1</Paragraphs>
  <TotalTime>5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2023-09-27T01:34:00Z</dcterms:created>
  <dc:creator>Administrator</dc:creator>
  <cp:lastModifiedBy>政府办秘书科</cp:lastModifiedBy>
  <cp:lastPrinted>2023-10-09T06:03:09Z</cp:lastPrinted>
  <dcterms:modified xsi:type="dcterms:W3CDTF">2023-10-09T06:03:23Z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07AB239445E4482992FDDAF0234184D3</vt:lpwstr>
  </property>
</Properties>
</file>