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</w:t>
      </w:r>
      <w:r>
        <w:rPr>
          <w:rFonts w:hint="eastAsia" w:eastAsia="仿宋_GB2312"/>
          <w:color w:val="000000"/>
          <w:kern w:val="21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hint="eastAsia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双杨镇杨寨村、月庄村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双杨镇</w:t>
      </w:r>
      <w:r>
        <w:rPr>
          <w:rFonts w:hint="eastAsia" w:eastAsia="仿宋_GB2312"/>
          <w:sz w:val="32"/>
        </w:rPr>
        <w:t>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eastAsia="zh-CN"/>
        </w:rPr>
        <w:t>提报</w:t>
      </w:r>
      <w:r>
        <w:rPr>
          <w:rFonts w:hint="eastAsia" w:eastAsia="仿宋_GB2312"/>
          <w:sz w:val="32"/>
          <w:szCs w:val="22"/>
        </w:rPr>
        <w:t>的《关于报批〈</w:t>
      </w:r>
      <w:r>
        <w:rPr>
          <w:rFonts w:hint="eastAsia" w:eastAsia="仿宋_GB2312"/>
          <w:sz w:val="32"/>
          <w:szCs w:val="32"/>
        </w:rPr>
        <w:t>淄博市淄川区</w:t>
      </w:r>
      <w:r>
        <w:rPr>
          <w:rFonts w:hint="eastAsia" w:eastAsia="仿宋_GB2312"/>
          <w:sz w:val="32"/>
          <w:szCs w:val="32"/>
          <w:lang w:val="en-US" w:eastAsia="zh-CN"/>
        </w:rPr>
        <w:t>双杨镇杨寨村、月庄村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双杨</w:t>
      </w:r>
      <w:r>
        <w:rPr>
          <w:rFonts w:hint="eastAsia" w:eastAsia="仿宋_GB2312"/>
          <w:sz w:val="32"/>
          <w:szCs w:val="22"/>
        </w:rPr>
        <w:t>政</w:t>
      </w:r>
      <w:bookmarkStart w:id="0" w:name="_GoBack"/>
      <w:bookmarkEnd w:id="0"/>
      <w:r>
        <w:rPr>
          <w:rFonts w:hint="eastAsia" w:eastAsia="仿宋_GB2312"/>
          <w:sz w:val="32"/>
          <w:szCs w:val="22"/>
          <w:lang w:val="en-US" w:eastAsia="zh-CN"/>
        </w:rPr>
        <w:t>报</w:t>
      </w:r>
      <w:r>
        <w:rPr>
          <w:rFonts w:hint="eastAsia" w:eastAsia="仿宋_GB2312"/>
          <w:sz w:val="32"/>
          <w:szCs w:val="22"/>
        </w:rPr>
        <w:t>〔2023〕</w:t>
      </w:r>
      <w:r>
        <w:rPr>
          <w:rFonts w:hint="eastAsia" w:eastAsia="仿宋_GB2312"/>
          <w:sz w:val="32"/>
          <w:szCs w:val="22"/>
          <w:lang w:val="en-US" w:eastAsia="zh-CN"/>
        </w:rPr>
        <w:t>164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12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59d341f2-2f74-4e8a-aa7d-99f0d414ab8a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D045AF9"/>
    <w:rsid w:val="103416A5"/>
    <w:rsid w:val="2D1B24C0"/>
    <w:rsid w:val="2EFFBC4D"/>
    <w:rsid w:val="39A9544F"/>
    <w:rsid w:val="3C5C51EA"/>
    <w:rsid w:val="3F4640FF"/>
    <w:rsid w:val="480C5989"/>
    <w:rsid w:val="48106D2F"/>
    <w:rsid w:val="5A060FE6"/>
    <w:rsid w:val="60977D77"/>
    <w:rsid w:val="61E81786"/>
    <w:rsid w:val="651BBCAF"/>
    <w:rsid w:val="67CE21EC"/>
    <w:rsid w:val="6981108D"/>
    <w:rsid w:val="6F5C6074"/>
    <w:rsid w:val="73B40FDE"/>
    <w:rsid w:val="78A94297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198</Words>
  <Characters>224</Characters>
  <Lines>2</Lines>
  <Paragraphs>1</Paragraphs>
  <TotalTime>97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政府办秘书科</cp:lastModifiedBy>
  <cp:lastPrinted>2024-01-12T07:26:45Z</cp:lastPrinted>
  <dcterms:modified xsi:type="dcterms:W3CDTF">2024-01-12T08:53:02Z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0DC75615C0E14B408061AE152D0E6E6A</vt:lpwstr>
  </property>
</Properties>
</file>