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淄川区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洪山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镇人民政府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洪山镇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《中华人民共和国政府信息公开条例》及省、市、区各级关于政府信息公开工作的有关规定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政府信息公开工作年度报告。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洪山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镇高度重视政府信息公开工作，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加强组织领导，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按照上级规定，建立健全了政府信息公开制度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依申请公开制度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保密审查等制度，形成了长效工作机制。一是完善政府信息主动发布机制，严格按照政府信息公开发布制度和流程，在规定时限内主动、全面、准确地发布政府信息；二是完善依申请公开工作机制，进一步规范依申请公开政府信息的办理流程，畅通受理渠道，加强政府信息公开机构与法制、信访及政府相关部门的沟通协调，确保在法定期限内依法合规作出答复。我镇在推进政府信息公开工作的过程中，进一步强化责任，严肃纪律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坚持把政府信息公开作为加强党风廉政建设、提高工作效能的重要举措，采取多种渠道，保障公民、法人和其他组织依法获取政府信息，坚持以信息公开取信于民，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广泛接受服务对象的监督，切实做好政府信息公开工作，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进一步提高了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工作的透明度，有效地保障了公民的知情权，稳步推进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了我镇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政府信息公开工作的扎实有效开展。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tbl>
      <w:tblPr>
        <w:tblStyle w:val="7"/>
        <w:tblpPr w:leftFromText="180" w:rightFromText="180" w:vertAnchor="text" w:horzAnchor="page" w:tblpXSpec="center" w:tblpY="167"/>
        <w:tblOverlap w:val="never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（一）存在的主要问题。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在政府信息公开工作方面主要存在以下问题：一是政府信息公开力度不够，覆盖的内容还不够全面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二是信息公开工作流程有待进一步规范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三是宣传力度有待加强，影响范围不广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（二）改进措施。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针对政府信息公开工作存在的问题，下一步我们将做好如下工作：一是进一步完善政府信息公开机制。建立健全公开机制、申请公开机制、保密机制、信息监督机制，保证政府信息公开的安全有序推进。二是努力规范工作流程。进一步梳理所掌握的政府信息，及时提供，定期维护，确保政府信息公开工作能按照既定的工作流程有效运作，公众能够方便查询。三是加大宣传力度。面向社会和广大群众广泛深入宣传，通过多种形式，多种渠道迅速、及时将相关信息对外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提高民众对我镇有关信息的知晓率，更好的服务于社会。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洪山镇人民政府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2021年1月27日</w:t>
      </w:r>
    </w:p>
    <w:sectPr>
      <w:footerReference r:id="rId3" w:type="default"/>
      <w:pgSz w:w="11907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C4F78"/>
    <w:rsid w:val="001E372B"/>
    <w:rsid w:val="002B5841"/>
    <w:rsid w:val="002C5B60"/>
    <w:rsid w:val="00317CB7"/>
    <w:rsid w:val="00322437"/>
    <w:rsid w:val="003428E7"/>
    <w:rsid w:val="003A7DAC"/>
    <w:rsid w:val="003D0437"/>
    <w:rsid w:val="00490626"/>
    <w:rsid w:val="004F7BF2"/>
    <w:rsid w:val="006046B5"/>
    <w:rsid w:val="0068638C"/>
    <w:rsid w:val="006D6D0B"/>
    <w:rsid w:val="00777FEE"/>
    <w:rsid w:val="00796BB6"/>
    <w:rsid w:val="00846887"/>
    <w:rsid w:val="008D12FC"/>
    <w:rsid w:val="00920D4E"/>
    <w:rsid w:val="009D2C00"/>
    <w:rsid w:val="00AC569C"/>
    <w:rsid w:val="00B00E8A"/>
    <w:rsid w:val="00B00FEE"/>
    <w:rsid w:val="00B34114"/>
    <w:rsid w:val="00BD525D"/>
    <w:rsid w:val="00C70B88"/>
    <w:rsid w:val="00E4116C"/>
    <w:rsid w:val="00F26AB6"/>
    <w:rsid w:val="00F579DF"/>
    <w:rsid w:val="00FC71F7"/>
    <w:rsid w:val="04CC2B89"/>
    <w:rsid w:val="0D3D65DD"/>
    <w:rsid w:val="14555CCF"/>
    <w:rsid w:val="1BC67495"/>
    <w:rsid w:val="28643C33"/>
    <w:rsid w:val="345A2282"/>
    <w:rsid w:val="3CF04FA9"/>
    <w:rsid w:val="3D95414B"/>
    <w:rsid w:val="3F3C4646"/>
    <w:rsid w:val="47F028F9"/>
    <w:rsid w:val="4B513BDC"/>
    <w:rsid w:val="4E3416EA"/>
    <w:rsid w:val="4E492B1C"/>
    <w:rsid w:val="50C71488"/>
    <w:rsid w:val="530C7E87"/>
    <w:rsid w:val="531E3D48"/>
    <w:rsid w:val="53DD47E6"/>
    <w:rsid w:val="60176E2D"/>
    <w:rsid w:val="60A242EE"/>
    <w:rsid w:val="62254737"/>
    <w:rsid w:val="62DC79A7"/>
    <w:rsid w:val="62EF3B43"/>
    <w:rsid w:val="6B743F36"/>
    <w:rsid w:val="71572C2E"/>
    <w:rsid w:val="751A7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1">
    <w:name w:val="CM1"/>
    <w:basedOn w:val="10"/>
    <w:next w:val="10"/>
    <w:qFormat/>
    <w:uiPriority w:val="99"/>
    <w:rPr>
      <w:rFonts w:cs="Times New Roman"/>
      <w:color w:val="auto"/>
    </w:rPr>
  </w:style>
  <w:style w:type="paragraph" w:customStyle="1" w:styleId="12">
    <w:name w:val="CM8"/>
    <w:basedOn w:val="10"/>
    <w:next w:val="10"/>
    <w:qFormat/>
    <w:uiPriority w:val="99"/>
    <w:pPr>
      <w:spacing w:after="255"/>
    </w:pPr>
    <w:rPr>
      <w:rFonts w:cs="Times New Roman"/>
      <w:color w:val="auto"/>
    </w:rPr>
  </w:style>
  <w:style w:type="paragraph" w:customStyle="1" w:styleId="13">
    <w:name w:val="CM2"/>
    <w:basedOn w:val="10"/>
    <w:next w:val="10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4">
    <w:name w:val="CM3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5">
    <w:name w:val="CM4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9"/>
    <w:basedOn w:val="10"/>
    <w:next w:val="10"/>
    <w:qFormat/>
    <w:uiPriority w:val="99"/>
    <w:pPr>
      <w:spacing w:after="572"/>
    </w:pPr>
    <w:rPr>
      <w:rFonts w:cs="Times New Roman"/>
      <w:color w:val="auto"/>
    </w:rPr>
  </w:style>
  <w:style w:type="paragraph" w:customStyle="1" w:styleId="17">
    <w:name w:val="CM5"/>
    <w:basedOn w:val="10"/>
    <w:next w:val="10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8">
    <w:name w:val="CM6"/>
    <w:basedOn w:val="10"/>
    <w:next w:val="10"/>
    <w:qFormat/>
    <w:uiPriority w:val="99"/>
    <w:rPr>
      <w:rFonts w:cs="Times New Roman"/>
      <w:color w:val="auto"/>
    </w:rPr>
  </w:style>
  <w:style w:type="paragraph" w:customStyle="1" w:styleId="19">
    <w:name w:val="CM10"/>
    <w:basedOn w:val="10"/>
    <w:next w:val="10"/>
    <w:qFormat/>
    <w:uiPriority w:val="99"/>
    <w:pPr>
      <w:spacing w:after="188"/>
    </w:pPr>
    <w:rPr>
      <w:rFonts w:cs="Times New Roman"/>
      <w:color w:val="auto"/>
    </w:rPr>
  </w:style>
  <w:style w:type="paragraph" w:customStyle="1" w:styleId="20">
    <w:name w:val="CM7"/>
    <w:basedOn w:val="10"/>
    <w:next w:val="10"/>
    <w:qFormat/>
    <w:uiPriority w:val="99"/>
    <w:rPr>
      <w:rFonts w:cs="Times New Roman"/>
      <w:color w:val="auto"/>
    </w:rPr>
  </w:style>
  <w:style w:type="paragraph" w:customStyle="1" w:styleId="21">
    <w:name w:val="CM11"/>
    <w:basedOn w:val="10"/>
    <w:next w:val="10"/>
    <w:qFormat/>
    <w:uiPriority w:val="99"/>
    <w:pPr>
      <w:spacing w:after="840"/>
    </w:pPr>
    <w:rPr>
      <w:rFonts w:cs="Times New Roman"/>
      <w:color w:val="auto"/>
    </w:rPr>
  </w:style>
  <w:style w:type="character" w:customStyle="1" w:styleId="22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758</Words>
  <Characters>391</Characters>
  <Lines>3</Lines>
  <Paragraphs>2</Paragraphs>
  <TotalTime>96</TotalTime>
  <ScaleCrop>false</ScaleCrop>
  <LinksUpToDate>false</LinksUpToDate>
  <CharactersWithSpaces>1147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边走边唱</cp:lastModifiedBy>
  <cp:lastPrinted>2020-01-20T07:36:00Z</cp:lastPrinted>
  <dcterms:modified xsi:type="dcterms:W3CDTF">2021-01-27T01:21:13Z</dcterms:modified>
  <dc:subject>科目</dc:subject>
  <dc:title>标题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