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ascii="方正小标宋简体" w:hAnsi="Times New Roman" w:eastAsia="方正小标宋简体"/>
          <w:color w:val="000000"/>
          <w:sz w:val="36"/>
          <w:szCs w:val="36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年度政府信息公开工作情况统计表</w:t>
      </w:r>
    </w:p>
    <w:p>
      <w:pPr>
        <w:pStyle w:val="5"/>
      </w:pPr>
    </w:p>
    <w:tbl>
      <w:tblPr>
        <w:tblStyle w:val="3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</w:tr>
    </w:tbl>
    <w:p>
      <w:pPr>
        <w:pStyle w:val="5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5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333AC"/>
    <w:rsid w:val="24AE1B3F"/>
    <w:rsid w:val="28E86B59"/>
    <w:rsid w:val="29B333AC"/>
    <w:rsid w:val="3CE3098F"/>
    <w:rsid w:val="46060429"/>
    <w:rsid w:val="6C8E1A7A"/>
    <w:rsid w:val="6F46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0"/>
    <w:basedOn w:val="5"/>
    <w:next w:val="5"/>
    <w:qFormat/>
    <w:uiPriority w:val="99"/>
    <w:pPr>
      <w:spacing w:after="188"/>
    </w:pPr>
    <w:rPr>
      <w:rFonts w:cs="Times New Roman"/>
      <w:color w:val="auto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2019-01-16T06:23:00Z</dcterms:created>
  <dc:creator>原来的wo</dc:creator>
  <cp:lastModifiedBy>原来的wo</cp:lastModifiedBy>
  <dcterms:modified xsi:type="dcterms:W3CDTF">2019-01-17T06:25:10Z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