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淄川区教育和体育局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关于印发《淄川区</w:t>
      </w:r>
      <w:r>
        <w:rPr>
          <w:rStyle w:val="5"/>
          <w:rFonts w:hint="eastAsia" w:ascii="微软雅黑" w:hAnsi="微软雅黑" w:eastAsia="微软雅黑" w:cs="微软雅黑"/>
          <w:sz w:val="36"/>
          <w:szCs w:val="36"/>
          <w:lang w:val="en-US"/>
        </w:rPr>
        <w:t>2020</w:t>
      </w: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年初中信息技术学业考查实施方案》的通知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川教体办字〔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〕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33</w:t>
      </w:r>
      <w:r>
        <w:rPr>
          <w:rFonts w:hint="eastAsia" w:ascii="微软雅黑" w:hAnsi="微软雅黑" w:eastAsia="微软雅黑" w:cs="微软雅黑"/>
          <w:sz w:val="24"/>
          <w:szCs w:val="24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各区属初中、镇（开发区）中心校及有关学校：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根据《淄博市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年中考招生工作意见》（淄教〔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〕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>号）要求，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年初中信息技术学业上机考查保留初四学生的重考，为保证全区信息技术学业考查的顺利实施，特制定《淄川区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年初中信息技术学业考查实施方案》，现印发给你们，请认真贯彻落实。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淄川区教育和体育局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（此件公开发布）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Style w:val="5"/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淄川区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年初中信息技术学业考查实施方案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根据《淄川区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年中考招生工作意见》（川教体字〔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〕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 xml:space="preserve"> 31</w:t>
      </w:r>
      <w:r>
        <w:rPr>
          <w:rFonts w:hint="eastAsia" w:ascii="微软雅黑" w:hAnsi="微软雅黑" w:eastAsia="微软雅黑" w:cs="微软雅黑"/>
          <w:sz w:val="24"/>
          <w:szCs w:val="24"/>
        </w:rPr>
        <w:t>号）和《淄博市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年初中信息技术学业考查实施方案》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(</w:t>
      </w:r>
      <w:r>
        <w:rPr>
          <w:rFonts w:hint="eastAsia" w:ascii="微软雅黑" w:hAnsi="微软雅黑" w:eastAsia="微软雅黑" w:cs="微软雅黑"/>
          <w:sz w:val="24"/>
          <w:szCs w:val="24"/>
        </w:rPr>
        <w:t>淄教馆字〔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〕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 xml:space="preserve">11 </w:t>
      </w:r>
      <w:r>
        <w:rPr>
          <w:rFonts w:hint="eastAsia" w:ascii="微软雅黑" w:hAnsi="微软雅黑" w:eastAsia="微软雅黑" w:cs="微软雅黑"/>
          <w:sz w:val="24"/>
          <w:szCs w:val="24"/>
        </w:rPr>
        <w:t>号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)</w:t>
      </w:r>
      <w:r>
        <w:rPr>
          <w:rFonts w:hint="eastAsia" w:ascii="微软雅黑" w:hAnsi="微软雅黑" w:eastAsia="微软雅黑" w:cs="微软雅黑"/>
          <w:sz w:val="24"/>
          <w:szCs w:val="24"/>
        </w:rPr>
        <w:t>文件要求，为确保我区初中信息技术学业考查的顺利实施，制定如下实施方案，请各单位认真贯彻执行。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一、组织领导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 xml:space="preserve">               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初中信息技术学业考查工作在区教体局统一领导下组织实施，区教体局成立“淄川区初中信息技术学业考查考务中心”，负责与市考务中心联络和本区考生信息采集、考务安排等工作，办公室设在区教体局电化教育馆，联系电话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5169167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各考点学校要认真做好疫情防控工作，制定突发情况应急预案，确保考查工作顺利进行。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二、考查内容及方式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考生范围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申请信息技术学科考查重考的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2016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月份入学初四年级学生。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>考查形式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采用上机操作考查形式，每个学生一台计算机，智能判卷，考查成绩以等第形式公布。每场考查时间为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</w:rPr>
        <w:t>分钟，学生之间要相隔至少一米，每天最多安排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场考查，半天内全部考查完毕。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考查范围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考查命题范围以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2016</w:t>
      </w:r>
      <w:r>
        <w:rPr>
          <w:rFonts w:hint="eastAsia" w:ascii="微软雅黑" w:hAnsi="微软雅黑" w:eastAsia="微软雅黑" w:cs="微软雅黑"/>
          <w:sz w:val="24"/>
          <w:szCs w:val="24"/>
        </w:rPr>
        <w:t>年入学考生所学初中信息技术教材为准。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</w:rPr>
        <w:t>考查时间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日，每场考查时间安排如下：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7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5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2020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日上午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第一场</w:t>
            </w:r>
          </w:p>
        </w:tc>
        <w:tc>
          <w:tcPr>
            <w:tcW w:w="2715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00---8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第二场</w:t>
            </w:r>
          </w:p>
        </w:tc>
        <w:tc>
          <w:tcPr>
            <w:tcW w:w="2715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15---10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第三场</w:t>
            </w:r>
          </w:p>
        </w:tc>
        <w:tc>
          <w:tcPr>
            <w:tcW w:w="2715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30---11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第四场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编排考场时不安排考生，作为预留重考时间。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每个考生具体考查场次请见考查通知单，考生必须在规定时间参加考查，否则无法登录考查系统。各单位一定要组织好考生按时参加考查，因错过考查时间不能考查的，由考生本人负责。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5.</w:t>
      </w:r>
      <w:r>
        <w:rPr>
          <w:rFonts w:hint="eastAsia" w:ascii="微软雅黑" w:hAnsi="微软雅黑" w:eastAsia="微软雅黑" w:cs="微软雅黑"/>
          <w:sz w:val="24"/>
          <w:szCs w:val="24"/>
        </w:rPr>
        <w:t>考点设置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全区共设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处考点：实验中学、淄川二中、开发区实验学校、淄博市育才中学、淄博师专附中，每个考点设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个考场，每个考场配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个候考室（具体编排另发）。考生必须按考查通知单（另发）到指定考点参加考查。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三、考查工作组织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认真做好考务培训工作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初中信息技术学业考查由区考务中心对技术人员、监考教师统一培训，时间地点另行通知。各考点学校对本校考务人员组织培训，认真学习考务工作手册（另发），熟悉考查流程，认真履行职责，做好本职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>认真做好考点布置工作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各考点考场设备务于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11</w:t>
      </w:r>
      <w:r>
        <w:rPr>
          <w:rFonts w:hint="eastAsia" w:ascii="微软雅黑" w:hAnsi="微软雅黑" w:eastAsia="微软雅黑" w:cs="微软雅黑"/>
          <w:sz w:val="24"/>
          <w:szCs w:val="24"/>
        </w:rPr>
        <w:t>日前达到考点配备要求。完成考场建设，确保考查顺利进行。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软件版本：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Windows7/Windows10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Office2013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Flash8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Photoshop CS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Adobe Audition3.0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Camtasia Studio 8.6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3DOne1.44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XMind8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MIT App Inventor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硬件要求：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CPU</w:t>
      </w:r>
      <w:r>
        <w:rPr>
          <w:rFonts w:hint="eastAsia" w:ascii="微软雅黑" w:hAnsi="微软雅黑" w:eastAsia="微软雅黑" w:cs="微软雅黑"/>
          <w:sz w:val="24"/>
          <w:szCs w:val="24"/>
        </w:rPr>
        <w:t>双核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2GHz</w:t>
      </w:r>
      <w:r>
        <w:rPr>
          <w:rFonts w:hint="eastAsia" w:ascii="微软雅黑" w:hAnsi="微软雅黑" w:eastAsia="微软雅黑" w:cs="微软雅黑"/>
          <w:sz w:val="24"/>
          <w:szCs w:val="24"/>
        </w:rPr>
        <w:t>以上，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32</w:t>
      </w:r>
      <w:r>
        <w:rPr>
          <w:rFonts w:hint="eastAsia" w:ascii="微软雅黑" w:hAnsi="微软雅黑" w:eastAsia="微软雅黑" w:cs="微软雅黑"/>
          <w:sz w:val="24"/>
          <w:szCs w:val="24"/>
        </w:rPr>
        <w:t>位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/64</w:t>
      </w:r>
      <w:r>
        <w:rPr>
          <w:rFonts w:hint="eastAsia" w:ascii="微软雅黑" w:hAnsi="微软雅黑" w:eastAsia="微软雅黑" w:cs="微软雅黑"/>
          <w:sz w:val="24"/>
          <w:szCs w:val="24"/>
        </w:rPr>
        <w:t>位处理器，内存（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DDR3</w:t>
      </w:r>
      <w:r>
        <w:rPr>
          <w:rFonts w:hint="eastAsia" w:ascii="微软雅黑" w:hAnsi="微软雅黑" w:eastAsia="微软雅黑" w:cs="微软雅黑"/>
          <w:sz w:val="24"/>
          <w:szCs w:val="24"/>
        </w:rPr>
        <w:t>）不小于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4G</w:t>
      </w:r>
      <w:r>
        <w:rPr>
          <w:rFonts w:hint="eastAsia" w:ascii="微软雅黑" w:hAnsi="微软雅黑" w:eastAsia="微软雅黑" w:cs="微软雅黑"/>
          <w:sz w:val="24"/>
          <w:szCs w:val="24"/>
        </w:rPr>
        <w:t>，硬盘不小于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500G</w:t>
      </w:r>
      <w:r>
        <w:rPr>
          <w:rFonts w:hint="eastAsia" w:ascii="微软雅黑" w:hAnsi="微软雅黑" w:eastAsia="微软雅黑" w:cs="微软雅黑"/>
          <w:sz w:val="24"/>
          <w:szCs w:val="24"/>
        </w:rPr>
        <w:t>，液晶显示器。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每考场必须安装高清摄像终端（至少两个，图像分辨率达到高清视频标准），全面实时记录每一考生的操作过程，对考查过程实行全程录像，录像资料由学校留存半年以上备查。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强化考务细节管理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各考点要严格按照考务工作流程，周密安排，明确职责，细化分工，规范操作。严格落实岗位职责，确保不出差错。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23</w:t>
      </w:r>
      <w:r>
        <w:rPr>
          <w:rFonts w:hint="eastAsia" w:ascii="微软雅黑" w:hAnsi="微软雅黑" w:eastAsia="微软雅黑" w:cs="微软雅黑"/>
          <w:sz w:val="24"/>
          <w:szCs w:val="24"/>
        </w:rPr>
        <w:t>日模拟考查监考人员熟悉考查流程；考生熟悉考查环境及考查流程；考点技术负责人全面检测考查系统工作情况，重点关注试卷发放与收卷过程是否正常，排除系统存在的故障。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</w:rPr>
        <w:t>严格遵守保密制度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严格服务器考查时间、考查系统启动密码和试题数据包的管理，实行“分别保管、互相监督、共同启用”的保密方式，各个岗位要严格遵守保密制度，对泄密者将追究当事人责任。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5.</w:t>
      </w:r>
      <w:r>
        <w:rPr>
          <w:rFonts w:hint="eastAsia" w:ascii="微软雅黑" w:hAnsi="微软雅黑" w:eastAsia="微软雅黑" w:cs="微软雅黑"/>
          <w:sz w:val="24"/>
          <w:szCs w:val="24"/>
        </w:rPr>
        <w:t>高度重视安全工作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考点要认真做好疫情防控工作，制定周密的安全工作紧急预案，并切实做好实施预案的保障工作，认真落实各项安全措施和安全责任制度，做好各有关人员交通安全等工作，积极协调好供电、联通等相关部门，确保考查正常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6.</w:t>
      </w:r>
      <w:r>
        <w:rPr>
          <w:rFonts w:hint="eastAsia" w:ascii="微软雅黑" w:hAnsi="微软雅黑" w:eastAsia="微软雅黑" w:cs="微软雅黑"/>
          <w:sz w:val="24"/>
          <w:szCs w:val="24"/>
        </w:rPr>
        <w:t>严肃考风考纪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学校要加强考风考纪建设，采取切实有效措施，严肃考查纪律，严禁替考、作弊等违纪问题的发生。区考务中心向每一个考点派出纪检员全程监督，发现替考现象，取消被替考生考查成绩，追究所在考场监考人员和工作人员的失察责任并全区通报，情节严重的予以纪律处分。技术人员未经监考人员允许擅自离开指定区域指导考生答题的，立即将其调离考查现场，根据违纪情节予以纪律处分，并取消被指导考生的考查成绩。各学校要认真做好考生和考务人员的考前思想教育工作，要分别组织考生和考务人员认真学习《淄川区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初中信息技术学业考查考务工作手册》（另发）等相关规定，讲清利害，教育考生自觉遵守考查纪律，监考教师认真履行职责。每场考查结束后，要及时通报违纪作弊考生和违纪舞弊考务人员，并严格落实违纪作弊处罚规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考查监督电话：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5130290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5169167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附件：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</w:rPr>
        <w:t>年初中信息技术学业考查工作日程安排表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 xml:space="preserve">  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 xml:space="preserve">                              </w:t>
      </w:r>
      <w:r>
        <w:rPr>
          <w:rFonts w:hint="eastAsia" w:ascii="微软雅黑" w:hAnsi="微软雅黑" w:eastAsia="微软雅黑" w:cs="微软雅黑"/>
          <w:sz w:val="24"/>
          <w:szCs w:val="24"/>
        </w:rPr>
        <w:t>淄川区教育和体育局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                              2020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附件：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  2020</w:t>
      </w:r>
      <w:r>
        <w:rPr>
          <w:rFonts w:hint="eastAsia" w:ascii="微软雅黑" w:hAnsi="微软雅黑" w:eastAsia="微软雅黑" w:cs="微软雅黑"/>
          <w:sz w:val="24"/>
          <w:szCs w:val="24"/>
        </w:rPr>
        <w:t>年初中信息技术学业考查工作日程安排表</w:t>
      </w:r>
    </w:p>
    <w:tbl>
      <w:tblPr>
        <w:tblW w:w="5467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876"/>
        <w:gridCol w:w="1305"/>
        <w:gridCol w:w="1337"/>
        <w:gridCol w:w="3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工作内容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时 间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责任单位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考生报名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确定初四重考学生人数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编制模拟考题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17-22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根据《考查说明》编制模拟试题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3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考查系统技术培训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区县电教站负责人系统使用培训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区县领取备用加密锁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4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监考教师培训及考核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区县对学校监考教师进行考查系统软件培训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5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考点确定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区县根据考生报名情况、考查要求对初中计算机网络教室的软硬件配备情况、监控设施进行验收，并上报统计表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市级考务会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区县汇报交流考务方案，考点信息、考场编排、突发事件应急预案等资料上报市电教馆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考生信息处理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日前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由学业考查报名数据库（基教数据）导入考生报名信息和照片，并进行核准。用考查系统软件完成考生报名、考场编排及考查通知单打印等工作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8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安装考查系统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考点环境排查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各考点学校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考点学校做好考场消毒、整理考场服务器、学生机及网络环境，安装考查系统软件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9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模拟考查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各考点学校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按照正式考查流程，组织模拟考查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考查命题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-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正式考查试题以及考查数据制作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区县考务会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 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部署考务、监考要求和监考安排；下发考查工作手册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考前检查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封闭考场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各考点学校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封闭考场；通知学校所在地电业部门，保证供电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正式考查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考点学校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组织考查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上报考查数据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日上午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考点学校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考查结果数据刻盘上报，服务器环境保留一个月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上交加密锁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日上午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区县电教站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考点全部考查结束当天上交区县，区县统一上交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9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考查总结</w:t>
            </w:r>
          </w:p>
        </w:tc>
        <w:tc>
          <w:tcPr>
            <w:tcW w:w="715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</w:tc>
        <w:tc>
          <w:tcPr>
            <w:tcW w:w="73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市电教馆</w:t>
            </w:r>
          </w:p>
        </w:tc>
        <w:tc>
          <w:tcPr>
            <w:tcW w:w="2153" w:type="pct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总结考查情况、处理、分析考查成绩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5A82"/>
    <w:rsid w:val="78E15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2023-03-29T08:55:00Z</dcterms:created>
  <dc:creator>银杏果</dc:creator>
  <cp:lastModifiedBy>银杏果</cp:lastModifiedBy>
  <dcterms:modified xsi:type="dcterms:W3CDTF">2023-03-29T09:00:06Z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