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3A2C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附件1</w:t>
      </w:r>
    </w:p>
    <w:p w14:paraId="1B71968F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</w:p>
    <w:p w14:paraId="6FA9A6FD" w14:textId="77777777" w:rsidR="00A60FE6" w:rsidRDefault="00D03F50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山东省科技股权投资项目</w:t>
      </w:r>
    </w:p>
    <w:p w14:paraId="5A783D35" w14:textId="77777777" w:rsidR="00A60FE6" w:rsidRDefault="00D03F50">
      <w:pPr>
        <w:snapToGrid w:val="0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申报书</w:t>
      </w:r>
    </w:p>
    <w:p w14:paraId="51D0F97D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59000514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70CFB3D8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6B334EAA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2A5DD0DC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6C22608F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7DDF4994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7A16A7E0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申报单位：</w:t>
      </w:r>
    </w:p>
    <w:p w14:paraId="523338FB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推荐单位： </w:t>
      </w:r>
    </w:p>
    <w:p w14:paraId="121DD1B9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设区市科技局（省属企业）：</w:t>
      </w:r>
    </w:p>
    <w:p w14:paraId="1D036633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26746AA7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B2C3E04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4B5405E1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71726E30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10795435" w14:textId="7636BA61" w:rsidR="00A60FE6" w:rsidRDefault="00D03F50">
      <w:pPr>
        <w:snapToGrid w:val="0"/>
        <w:spacing w:line="5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山东省科学技术厅制</w:t>
      </w:r>
    </w:p>
    <w:p w14:paraId="2C990198" w14:textId="74BD910E" w:rsidR="009142C3" w:rsidRDefault="009142C3">
      <w:pPr>
        <w:snapToGrid w:val="0"/>
        <w:spacing w:line="580" w:lineRule="exact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二零二三年二月</w:t>
      </w:r>
    </w:p>
    <w:p w14:paraId="19A037CB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一、申报单位基本信息</w:t>
      </w:r>
    </w:p>
    <w:p w14:paraId="3289259D" w14:textId="77777777" w:rsidR="00A60FE6" w:rsidRDefault="00A60FE6"/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498"/>
        <w:gridCol w:w="878"/>
        <w:gridCol w:w="1959"/>
        <w:gridCol w:w="2956"/>
      </w:tblGrid>
      <w:tr w:rsidR="00A60FE6" w14:paraId="2DA1E589" w14:textId="77777777">
        <w:trPr>
          <w:trHeight w:val="357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5274BAB8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企业名称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14:paraId="632C1802" w14:textId="77777777"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1D159765" w14:textId="77777777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36EF8652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统一社会信用</w:t>
            </w:r>
          </w:p>
          <w:p w14:paraId="1E00D18E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代码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14:paraId="2073FF4B" w14:textId="77777777"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52180026" w14:textId="77777777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605DCB8A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注册地址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14:paraId="095662C6" w14:textId="77777777"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   </w:t>
            </w:r>
          </w:p>
        </w:tc>
      </w:tr>
      <w:tr w:rsidR="00A60FE6" w14:paraId="47A029C2" w14:textId="77777777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7DCA90CF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法人代表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14:paraId="5F2261B0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14:paraId="450A8CF5" w14:textId="77777777"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40CE5BAF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4B13460B" w14:textId="77777777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666EC181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项目联系人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14:paraId="42025D63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14:paraId="6FC56B8A" w14:textId="77777777"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03BB7F67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3D001B90" w14:textId="77777777">
        <w:trPr>
          <w:trHeight w:val="23"/>
          <w:jc w:val="center"/>
        </w:trPr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3D72F39B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企业注册资金</w:t>
            </w:r>
          </w:p>
        </w:tc>
        <w:tc>
          <w:tcPr>
            <w:tcW w:w="3376" w:type="dxa"/>
            <w:gridSpan w:val="2"/>
            <w:tcBorders>
              <w:tl2br w:val="nil"/>
              <w:tr2bl w:val="nil"/>
            </w:tcBorders>
            <w:vAlign w:val="center"/>
          </w:tcPr>
          <w:p w14:paraId="7DF85274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 w14:paraId="3A80217B" w14:textId="77777777"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实收资本金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6091308B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2DBB6BC7" w14:textId="77777777">
        <w:trPr>
          <w:trHeight w:val="369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14:paraId="482E3FB3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企业类型</w:t>
            </w: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14:paraId="314E8E72" w14:textId="42193E05"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科技型中小企业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高成长型高新技术企业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科创型已挂牌或上市企业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A60FE6" w14:paraId="7C0B364D" w14:textId="77777777">
        <w:trPr>
          <w:trHeight w:val="1314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0A228C42" w14:textId="77777777"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291" w:type="dxa"/>
            <w:gridSpan w:val="4"/>
            <w:tcBorders>
              <w:tl2br w:val="nil"/>
              <w:tr2bl w:val="nil"/>
            </w:tcBorders>
            <w:vAlign w:val="center"/>
          </w:tcPr>
          <w:p w14:paraId="6A6B8715" w14:textId="77777777"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高端人才领衔创办的企业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   创新性强且发展成熟度高的企业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</w:t>
            </w:r>
          </w:p>
          <w:p w14:paraId="3A2A18EE" w14:textId="5D6D0D39" w:rsidR="00A60FE6" w:rsidRDefault="00D03F50">
            <w:pPr>
              <w:tabs>
                <w:tab w:val="left" w:pos="757"/>
              </w:tabs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建立帮扶合作关系的高新技术企业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国家及省市等创新创业大赛胜出企业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 xml:space="preserve"> 省级创新创业共同体孵化培育的科技型企业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="00110815"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投资机构推荐企业</w:t>
            </w:r>
            <w:r w:rsidR="00110815"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="00110815"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t>银行推荐企业</w:t>
            </w:r>
            <w:r w:rsidR="00110815"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</w:p>
        </w:tc>
      </w:tr>
      <w:tr w:rsidR="00A60FE6" w14:paraId="30B11E26" w14:textId="77777777">
        <w:trPr>
          <w:trHeight w:val="23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 w14:paraId="552F31FD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股本构成</w:t>
            </w:r>
          </w:p>
          <w:p w14:paraId="0E9DA73B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(可增加行）</w:t>
            </w: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14:paraId="512540A0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股东名称</w:t>
            </w: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14:paraId="1D2D0AD3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持股数量（万股）</w:t>
            </w: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64050C2E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持股比例（%） </w:t>
            </w:r>
          </w:p>
        </w:tc>
      </w:tr>
      <w:tr w:rsidR="00A60FE6" w14:paraId="6CD3A10C" w14:textId="77777777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15DE5EB1" w14:textId="77777777"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14:paraId="0EE35956" w14:textId="77777777"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14:paraId="42E6F216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30E21886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5D20062A" w14:textId="77777777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0DD6376F" w14:textId="77777777"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14:paraId="6E194A5B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14:paraId="5B466544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36A7C43C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43335AE3" w14:textId="77777777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30996754" w14:textId="77777777"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14:paraId="081DD4D7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14:paraId="7B7AEEFA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362EF9D6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4AC3EE0E" w14:textId="77777777">
        <w:trPr>
          <w:trHeight w:val="23"/>
          <w:jc w:val="center"/>
        </w:trPr>
        <w:tc>
          <w:tcPr>
            <w:tcW w:w="1697" w:type="dxa"/>
            <w:vMerge/>
            <w:tcBorders>
              <w:tl2br w:val="nil"/>
              <w:tr2bl w:val="nil"/>
            </w:tcBorders>
            <w:vAlign w:val="center"/>
          </w:tcPr>
          <w:p w14:paraId="24328FA2" w14:textId="77777777" w:rsidR="00A60FE6" w:rsidRDefault="00A60FE6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98" w:type="dxa"/>
            <w:tcBorders>
              <w:tl2br w:val="nil"/>
              <w:tr2bl w:val="nil"/>
            </w:tcBorders>
            <w:vAlign w:val="center"/>
          </w:tcPr>
          <w:p w14:paraId="42BCF32C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837" w:type="dxa"/>
            <w:gridSpan w:val="2"/>
            <w:tcBorders>
              <w:tl2br w:val="nil"/>
              <w:tr2bl w:val="nil"/>
            </w:tcBorders>
            <w:vAlign w:val="center"/>
          </w:tcPr>
          <w:p w14:paraId="65C9B719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956" w:type="dxa"/>
            <w:tcBorders>
              <w:tl2br w:val="nil"/>
              <w:tr2bl w:val="nil"/>
            </w:tcBorders>
            <w:vAlign w:val="center"/>
          </w:tcPr>
          <w:p w14:paraId="06822B4D" w14:textId="77777777" w:rsidR="00A60FE6" w:rsidRDefault="00A60FE6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</w:tbl>
    <w:p w14:paraId="59907B0E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16CDBE7A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6E11017E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699CEAA1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二、项目信息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7160"/>
      </w:tblGrid>
      <w:tr w:rsidR="00A60FE6" w14:paraId="2A1403A5" w14:textId="77777777">
        <w:trPr>
          <w:trHeight w:val="194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14:paraId="43E22384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项目名称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14:paraId="5579508D" w14:textId="77777777" w:rsidR="00A60FE6" w:rsidRDefault="00A60FE6">
            <w:pPr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</w:tr>
      <w:tr w:rsidR="00A60FE6" w14:paraId="68E2EED6" w14:textId="77777777">
        <w:trPr>
          <w:trHeight w:val="90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14:paraId="5CDCA349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所属领域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14:paraId="17711943" w14:textId="41A043FD" w:rsidR="00A60FE6" w:rsidRDefault="0039017E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新一代信息技术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、高端装备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、新能源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、新材料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、现代海洋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、医养健康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、高端化工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、现代高效农业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  <w:r w:rsidRPr="0039017E"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、节能环保</w:t>
            </w:r>
            <w:r>
              <w:rPr>
                <w:rFonts w:ascii="仿宋_GB2312" w:eastAsia="仿宋_GB2312" w:hAnsi="仿宋" w:cs="宋体" w:hint="eastAsia"/>
                <w:snapToGrid w:val="0"/>
                <w:kern w:val="0"/>
                <w:sz w:val="24"/>
              </w:rPr>
              <w:sym w:font="Wingdings 2" w:char="00A3"/>
            </w:r>
          </w:p>
        </w:tc>
      </w:tr>
      <w:tr w:rsidR="00A60FE6" w14:paraId="770ECD84" w14:textId="77777777">
        <w:trPr>
          <w:trHeight w:val="23"/>
          <w:jc w:val="center"/>
        </w:trPr>
        <w:tc>
          <w:tcPr>
            <w:tcW w:w="2635" w:type="dxa"/>
            <w:tcBorders>
              <w:tl2br w:val="nil"/>
              <w:tr2bl w:val="nil"/>
            </w:tcBorders>
            <w:vAlign w:val="center"/>
          </w:tcPr>
          <w:p w14:paraId="64F17D3A" w14:textId="77777777" w:rsidR="00A60FE6" w:rsidRDefault="00D03F50">
            <w:pPr>
              <w:adjustRightInd w:val="0"/>
              <w:snapToGrid w:val="0"/>
              <w:spacing w:line="579" w:lineRule="exact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投资规模</w:t>
            </w:r>
          </w:p>
        </w:tc>
        <w:tc>
          <w:tcPr>
            <w:tcW w:w="7160" w:type="dxa"/>
            <w:tcBorders>
              <w:tl2br w:val="nil"/>
              <w:tr2bl w:val="nil"/>
            </w:tcBorders>
            <w:vAlign w:val="center"/>
          </w:tcPr>
          <w:p w14:paraId="1F5E1315" w14:textId="77777777" w:rsidR="00A60FE6" w:rsidRDefault="00D03F50">
            <w:pPr>
              <w:adjustRightInd w:val="0"/>
              <w:snapToGrid w:val="0"/>
              <w:spacing w:line="579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 项目总投资    万元 ；计划融资    万元 。</w:t>
            </w:r>
          </w:p>
        </w:tc>
      </w:tr>
      <w:tr w:rsidR="00A60FE6" w14:paraId="182C084C" w14:textId="77777777">
        <w:trPr>
          <w:trHeight w:val="3321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14:paraId="0DEF2656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实施内容（不超过2000字）</w:t>
            </w:r>
          </w:p>
          <w:p w14:paraId="2A9E5B94" w14:textId="77777777" w:rsidR="00A60FE6" w:rsidRDefault="00D03F50">
            <w:pPr>
              <w:spacing w:line="580" w:lineRule="exact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项目当前进展，成果转化和产业化目标，下一步研发内容，投资预算及资金筹措等内容。</w:t>
            </w:r>
          </w:p>
        </w:tc>
      </w:tr>
      <w:tr w:rsidR="00A60FE6" w14:paraId="50503094" w14:textId="77777777">
        <w:trPr>
          <w:trHeight w:val="2482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14:paraId="6C4702AE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目标产品（不超过1000字）</w:t>
            </w:r>
          </w:p>
          <w:p w14:paraId="7B3EBA74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产业化目标产品简介，主要用途，预期社会经济效益等。</w:t>
            </w:r>
          </w:p>
          <w:p w14:paraId="3083EE0D" w14:textId="77777777"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 w:rsidR="00A60FE6" w14:paraId="5FD8ADB3" w14:textId="77777777">
        <w:trPr>
          <w:trHeight w:val="3402"/>
          <w:jc w:val="center"/>
        </w:trPr>
        <w:tc>
          <w:tcPr>
            <w:tcW w:w="9795" w:type="dxa"/>
            <w:gridSpan w:val="2"/>
            <w:tcBorders>
              <w:tl2br w:val="nil"/>
              <w:tr2bl w:val="nil"/>
            </w:tcBorders>
            <w:vAlign w:val="center"/>
          </w:tcPr>
          <w:p w14:paraId="2F647F06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项目负责人及人才团队情况（不超过1000字）</w:t>
            </w:r>
          </w:p>
          <w:p w14:paraId="3D69DA2D" w14:textId="77777777"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  <w:p w14:paraId="20E3D7C0" w14:textId="77777777"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168C9AC6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</w:p>
    <w:p w14:paraId="2E5DF5AD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三、创新能力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A60FE6" w14:paraId="3219D66D" w14:textId="77777777">
        <w:trPr>
          <w:trHeight w:val="1405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14:paraId="65A6B182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知识产权</w:t>
            </w:r>
          </w:p>
          <w:p w14:paraId="46F4A2E4" w14:textId="40BF64FF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逐条列出近三年获得</w:t>
            </w:r>
            <w:r w:rsidR="001279B8">
              <w:rPr>
                <w:rFonts w:ascii="仿宋_GB2312" w:eastAsia="仿宋_GB2312" w:hint="eastAsia"/>
                <w:sz w:val="24"/>
              </w:rPr>
              <w:t>授权</w:t>
            </w:r>
            <w:r>
              <w:rPr>
                <w:rFonts w:ascii="仿宋_GB2312" w:eastAsia="仿宋_GB2312" w:hint="eastAsia"/>
                <w:sz w:val="24"/>
              </w:rPr>
              <w:t>的发明专利、软件著作权、标准、新品种等指示产权情况。</w:t>
            </w:r>
            <w:r w:rsidR="001279B8">
              <w:rPr>
                <w:rFonts w:ascii="仿宋_GB2312" w:eastAsia="仿宋_GB2312" w:hint="eastAsia"/>
                <w:sz w:val="24"/>
              </w:rPr>
              <w:t>未授权或</w:t>
            </w:r>
            <w:r w:rsidR="00364236">
              <w:rPr>
                <w:rFonts w:ascii="仿宋_GB2312" w:eastAsia="仿宋_GB2312" w:hint="eastAsia"/>
                <w:sz w:val="24"/>
              </w:rPr>
              <w:t>已</w:t>
            </w:r>
            <w:r w:rsidR="001279B8">
              <w:rPr>
                <w:rFonts w:ascii="仿宋_GB2312" w:eastAsia="仿宋_GB2312" w:hint="eastAsia"/>
                <w:sz w:val="24"/>
              </w:rPr>
              <w:t>无效知识产权不得填写。</w:t>
            </w:r>
          </w:p>
        </w:tc>
      </w:tr>
      <w:tr w:rsidR="00A60FE6" w14:paraId="26CAB6A3" w14:textId="77777777">
        <w:trPr>
          <w:trHeight w:val="842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14:paraId="2443E605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科技奖励</w:t>
            </w:r>
          </w:p>
          <w:p w14:paraId="5BDC2029" w14:textId="48A22C83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逐条列出近三年获得省级</w:t>
            </w:r>
            <w:r w:rsidR="00364236">
              <w:rPr>
                <w:rFonts w:ascii="仿宋_GB2312" w:eastAsia="仿宋_GB2312" w:hint="eastAsia"/>
                <w:sz w:val="24"/>
              </w:rPr>
              <w:t>及以上</w:t>
            </w:r>
            <w:r>
              <w:rPr>
                <w:rFonts w:ascii="仿宋_GB2312" w:eastAsia="仿宋_GB2312" w:hint="eastAsia"/>
                <w:sz w:val="24"/>
              </w:rPr>
              <w:t>科技奖励情况。</w:t>
            </w:r>
          </w:p>
        </w:tc>
      </w:tr>
      <w:tr w:rsidR="00A60FE6" w14:paraId="253125F5" w14:textId="77777777">
        <w:trPr>
          <w:trHeight w:val="23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14:paraId="49CD5AB7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科技计划承担情况</w:t>
            </w:r>
          </w:p>
          <w:p w14:paraId="661DED9A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逐条列出近三年承担的省级及以上科技计划承担情况。</w:t>
            </w:r>
          </w:p>
        </w:tc>
      </w:tr>
      <w:tr w:rsidR="00A60FE6" w14:paraId="3D1CB9E1" w14:textId="77777777">
        <w:trPr>
          <w:trHeight w:val="23"/>
          <w:jc w:val="center"/>
        </w:trPr>
        <w:tc>
          <w:tcPr>
            <w:tcW w:w="9840" w:type="dxa"/>
            <w:tcBorders>
              <w:tl2br w:val="nil"/>
              <w:tr2bl w:val="nil"/>
            </w:tcBorders>
            <w:vAlign w:val="center"/>
          </w:tcPr>
          <w:p w14:paraId="6989E8E4" w14:textId="77777777" w:rsidR="00A60FE6" w:rsidRDefault="00D03F50">
            <w:pPr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产学研合作情况</w:t>
            </w:r>
          </w:p>
          <w:p w14:paraId="6AB85834" w14:textId="77777777" w:rsidR="00A60FE6" w:rsidRDefault="00A60FE6">
            <w:pPr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</w:tbl>
    <w:p w14:paraId="1213B14D" w14:textId="77777777" w:rsidR="00A60FE6" w:rsidRDefault="00D03F50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四、证明材料</w:t>
      </w:r>
    </w:p>
    <w:p w14:paraId="1885922B" w14:textId="77777777" w:rsidR="00A60FE6" w:rsidRDefault="00D03F50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五、审核意见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8750"/>
      </w:tblGrid>
      <w:tr w:rsidR="00A60FE6" w14:paraId="5B5F7578" w14:textId="77777777">
        <w:trPr>
          <w:trHeight w:val="2665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14:paraId="57454221" w14:textId="77777777" w:rsidR="00A60FE6" w:rsidRDefault="00D03F50">
            <w:pPr>
              <w:adjustRightInd w:val="0"/>
              <w:snapToGrid w:val="0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申报单位</w:t>
            </w:r>
          </w:p>
        </w:tc>
        <w:tc>
          <w:tcPr>
            <w:tcW w:w="8750" w:type="dxa"/>
            <w:tcBorders>
              <w:tl2br w:val="nil"/>
              <w:tr2bl w:val="nil"/>
            </w:tcBorders>
            <w:vAlign w:val="center"/>
          </w:tcPr>
          <w:p w14:paraId="1706C2E8" w14:textId="77777777" w:rsidR="00A60FE6" w:rsidRDefault="00D03F50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14:paraId="79700CBA" w14:textId="77777777" w:rsidR="00A60FE6" w:rsidRDefault="00D03F50">
            <w:pPr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本单位提交的项目申报内容及全部附件材料数据真实、资料完整可靠；对申报项目的知识产权拥有所有权或使用权，不存在知识产权权属纠纷；如因虚假陈述、知识产权的权属问题或其他第三方的约定导致的法律纠纷，本单位愿承担全部法律责任，接受管理机构暂停或终止项目申报或实施等处理决定。本单位同意管理机构委托专家进行评审、答辩和现场考察。</w:t>
            </w:r>
          </w:p>
          <w:p w14:paraId="5AA54297" w14:textId="77777777" w:rsidR="00A60FE6" w:rsidRDefault="00D03F50">
            <w:pPr>
              <w:ind w:firstLineChars="200" w:firstLine="48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制度落实查询，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我单位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不存在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制度不予支持的情况。</w:t>
            </w:r>
          </w:p>
          <w:p w14:paraId="10F880FC" w14:textId="77777777" w:rsidR="00A60FE6" w:rsidRDefault="00A60FE6">
            <w:pPr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28790D21" w14:textId="77777777" w:rsidR="00A60FE6" w:rsidRDefault="00D03F50">
            <w:pPr>
              <w:adjustRightInd w:val="0"/>
              <w:snapToGrid w:val="0"/>
              <w:spacing w:line="5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  <w:p w14:paraId="46F96CB3" w14:textId="77777777" w:rsidR="00A60FE6" w:rsidRDefault="00A60FE6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69CBF454" w14:textId="77777777" w:rsidR="00A60FE6" w:rsidRDefault="00D03F50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50692A88" w14:textId="77777777" w:rsidR="00A60FE6" w:rsidRDefault="00D03F50">
            <w:pPr>
              <w:ind w:firstLineChars="1100" w:firstLine="264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申报单位（盖章）                                              </w:t>
            </w:r>
          </w:p>
          <w:p w14:paraId="6D919273" w14:textId="77777777" w:rsidR="00A60FE6" w:rsidRDefault="00D03F50">
            <w:pPr>
              <w:adjustRightInd w:val="0"/>
              <w:snapToGrid w:val="0"/>
              <w:ind w:firstLineChars="200" w:firstLine="40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 xml:space="preserve">法定代表人（签字）：                    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   月   日</w:t>
            </w:r>
          </w:p>
          <w:p w14:paraId="04AC26F7" w14:textId="77777777" w:rsidR="00A60FE6" w:rsidRDefault="00A60FE6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</w:tr>
      <w:tr w:rsidR="00A60FE6" w14:paraId="264BBDBB" w14:textId="77777777">
        <w:trPr>
          <w:trHeight w:val="2504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14:paraId="782A6F15" w14:textId="77777777" w:rsidR="00A60FE6" w:rsidRDefault="00D03F5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lastRenderedPageBreak/>
              <w:t>推荐单位意见</w:t>
            </w:r>
          </w:p>
        </w:tc>
        <w:tc>
          <w:tcPr>
            <w:tcW w:w="8750" w:type="dxa"/>
            <w:tcBorders>
              <w:tl2br w:val="nil"/>
              <w:tr2bl w:val="nil"/>
            </w:tcBorders>
          </w:tcPr>
          <w:p w14:paraId="0EF46774" w14:textId="77777777" w:rsidR="00A60FE6" w:rsidRDefault="00A60FE6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51317321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711A9659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2406BA9C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3131CA44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5E295324" w14:textId="77777777"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72676E02" w14:textId="77777777" w:rsidR="00A60FE6" w:rsidRDefault="00D03F50">
            <w:pPr>
              <w:ind w:firstLineChars="2500" w:firstLine="600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（盖章）</w:t>
            </w:r>
          </w:p>
          <w:p w14:paraId="04F42C14" w14:textId="77777777"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年   月   日</w:t>
            </w:r>
          </w:p>
        </w:tc>
      </w:tr>
      <w:tr w:rsidR="00A60FE6" w14:paraId="30449404" w14:textId="77777777">
        <w:trPr>
          <w:cantSplit/>
          <w:trHeight w:val="3125"/>
          <w:jc w:val="center"/>
        </w:trPr>
        <w:tc>
          <w:tcPr>
            <w:tcW w:w="933" w:type="dxa"/>
            <w:tcBorders>
              <w:tl2br w:val="nil"/>
              <w:tr2bl w:val="nil"/>
            </w:tcBorders>
            <w:vAlign w:val="center"/>
          </w:tcPr>
          <w:p w14:paraId="42BA66D5" w14:textId="77777777" w:rsidR="00A60FE6" w:rsidRDefault="00D03F50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napToGrid w:val="0"/>
                <w:spacing w:val="-20"/>
                <w:kern w:val="0"/>
                <w:sz w:val="24"/>
              </w:rPr>
              <w:t>设区市市科技局（省属企业）意见</w:t>
            </w:r>
          </w:p>
          <w:p w14:paraId="0407C031" w14:textId="77777777" w:rsidR="00A60FE6" w:rsidRDefault="00A60FE6">
            <w:pPr>
              <w:adjustRightInd w:val="0"/>
              <w:snapToGrid w:val="0"/>
              <w:jc w:val="center"/>
              <w:rPr>
                <w:rFonts w:ascii="仿宋_GB2312" w:eastAsia="仿宋_GB2312" w:hAnsi="仿宋" w:cs="宋体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8750" w:type="dxa"/>
            <w:tcBorders>
              <w:tl2br w:val="nil"/>
              <w:tr2bl w:val="nil"/>
            </w:tcBorders>
          </w:tcPr>
          <w:p w14:paraId="3864BDDD" w14:textId="77777777" w:rsidR="00A60FE6" w:rsidRDefault="00D03F50">
            <w:pP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项目审核意见:</w:t>
            </w:r>
          </w:p>
          <w:p w14:paraId="0BD4AB9E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78C88830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401D97B1" w14:textId="77777777" w:rsidR="00A60FE6" w:rsidRDefault="00A60FE6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4A513DB0" w14:textId="77777777" w:rsidR="00A60FE6" w:rsidRDefault="00D03F50">
            <w:pPr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“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绿色门槛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”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  <w:t>制度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审核意见：</w:t>
            </w:r>
          </w:p>
          <w:p w14:paraId="29B8615B" w14:textId="77777777"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217BA06D" w14:textId="77777777"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1EC62A33" w14:textId="77777777" w:rsidR="00A60FE6" w:rsidRDefault="00A60FE6">
            <w:pPr>
              <w:ind w:firstLineChars="200" w:firstLine="480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14:paraId="334DADA3" w14:textId="77777777"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（盖章）</w:t>
            </w:r>
          </w:p>
          <w:p w14:paraId="460B0827" w14:textId="77777777" w:rsidR="00A60FE6" w:rsidRDefault="00D03F50">
            <w:pPr>
              <w:ind w:firstLineChars="200" w:firstLine="480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                                  年   月   日</w:t>
            </w:r>
          </w:p>
        </w:tc>
      </w:tr>
    </w:tbl>
    <w:p w14:paraId="51EF1ABE" w14:textId="77777777" w:rsidR="00A60FE6" w:rsidRDefault="00A60FE6">
      <w:pPr>
        <w:snapToGrid w:val="0"/>
        <w:spacing w:line="580" w:lineRule="exact"/>
        <w:jc w:val="left"/>
        <w:rPr>
          <w:rFonts w:ascii="黑体" w:eastAsia="黑体" w:hAnsi="黑体" w:cs="黑体"/>
          <w:bCs/>
          <w:sz w:val="11"/>
          <w:szCs w:val="11"/>
        </w:rPr>
      </w:pPr>
    </w:p>
    <w:sectPr w:rsidR="00A60FE6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BDF9" w14:textId="77777777" w:rsidR="00762F93" w:rsidRDefault="00762F93">
      <w:r>
        <w:separator/>
      </w:r>
    </w:p>
  </w:endnote>
  <w:endnote w:type="continuationSeparator" w:id="0">
    <w:p w14:paraId="317EE472" w14:textId="77777777" w:rsidR="00762F93" w:rsidRDefault="0076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1A98" w14:textId="77777777" w:rsidR="00A60FE6" w:rsidRDefault="00D03F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05EC8" wp14:editId="5D90E1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77984" w14:textId="77777777" w:rsidR="00A60FE6" w:rsidRDefault="00D03F50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05E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A277984" w14:textId="77777777" w:rsidR="00A60FE6" w:rsidRDefault="00D03F50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87C0" w14:textId="77777777" w:rsidR="00762F93" w:rsidRDefault="00762F93">
      <w:r>
        <w:separator/>
      </w:r>
    </w:p>
  </w:footnote>
  <w:footnote w:type="continuationSeparator" w:id="0">
    <w:p w14:paraId="69908FAF" w14:textId="77777777" w:rsidR="00762F93" w:rsidRDefault="0076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1C"/>
    <w:rsid w:val="00110815"/>
    <w:rsid w:val="001279B8"/>
    <w:rsid w:val="001B2A5E"/>
    <w:rsid w:val="00247027"/>
    <w:rsid w:val="002D55E5"/>
    <w:rsid w:val="002F7D47"/>
    <w:rsid w:val="00364236"/>
    <w:rsid w:val="0039017E"/>
    <w:rsid w:val="005459E7"/>
    <w:rsid w:val="005874AF"/>
    <w:rsid w:val="00661798"/>
    <w:rsid w:val="007374A5"/>
    <w:rsid w:val="00740852"/>
    <w:rsid w:val="00762F93"/>
    <w:rsid w:val="00820540"/>
    <w:rsid w:val="00853073"/>
    <w:rsid w:val="009142C3"/>
    <w:rsid w:val="009E03FB"/>
    <w:rsid w:val="00A60FE6"/>
    <w:rsid w:val="00AB4B19"/>
    <w:rsid w:val="00BB5ED5"/>
    <w:rsid w:val="00BF7BE3"/>
    <w:rsid w:val="00C17FDB"/>
    <w:rsid w:val="00D03F50"/>
    <w:rsid w:val="00E4181C"/>
    <w:rsid w:val="00F81885"/>
    <w:rsid w:val="0ABA7CC7"/>
    <w:rsid w:val="1C4779E9"/>
    <w:rsid w:val="2D7E7967"/>
    <w:rsid w:val="30D876B3"/>
    <w:rsid w:val="55191910"/>
    <w:rsid w:val="6DA806ED"/>
    <w:rsid w:val="6F643B50"/>
    <w:rsid w:val="79E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C1EA2C"/>
  <w15:docId w15:val="{D0D52BEA-AE79-4D30-9831-B485635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Revision"/>
    <w:hidden/>
    <w:uiPriority w:val="99"/>
    <w:unhideWhenUsed/>
    <w:rsid w:val="001279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</cp:revision>
  <cp:lastPrinted>2021-02-05T08:45:00Z</cp:lastPrinted>
  <dcterms:created xsi:type="dcterms:W3CDTF">2021-02-05T06:11:00Z</dcterms:created>
  <dcterms:modified xsi:type="dcterms:W3CDTF">2023-02-10T06:14:00Z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