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 xml:space="preserve">  关于打造罗村(全国)腌菜地理标志生产基地的建议</w:t>
      </w:r>
    </w:p>
    <w:p>
      <w:pPr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一、提案理由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区罗村镇曾是全国文明的乡镇企业重镇，今年是山东省全省学两罗（临沂罗庄、淄博罗村）四十周年，虽然现在罗村的经济总量有待提升，还有重山水泥、南韩化工、华糖等骨干企业，遍布罗村镇周边的40多家腌菜生产企业和商家，产品销往全国各地，安排农村劳动就业300多人，转化了当地的季节过剩蔬菜；山东美途食品有限公司生产的腌菜泰斗</w:t>
      </w:r>
      <w:r>
        <w:rPr>
          <w:rFonts w:ascii="Arial" w:hAnsi="Arial" w:eastAsia="仿宋" w:cs="Arial"/>
          <w:sz w:val="32"/>
          <w:szCs w:val="32"/>
        </w:rPr>
        <w:t>®</w:t>
      </w:r>
      <w:r>
        <w:rPr>
          <w:rFonts w:hint="eastAsia" w:ascii="仿宋" w:hAnsi="仿宋" w:eastAsia="仿宋" w:cs="仿宋"/>
          <w:sz w:val="32"/>
          <w:szCs w:val="32"/>
        </w:rPr>
        <w:t>“维C油腌菜系列”获一项国家发明专利和三项实用专利，产品热销京津冀地区，但是在我们当地宣传不够，没有形成省、市、区、镇品牌。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二、建议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一是整合罗村镇域咸菜生产、加工企业商家资源，形成合作社模式，统一食品标准质量，杜绝个别的假冒伪劣，形成过硬的地域品牌。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二是以腌菜泰斗</w:t>
      </w:r>
      <w:r>
        <w:rPr>
          <w:rFonts w:ascii="Arial" w:hAnsi="Arial" w:eastAsia="仿宋" w:cs="Arial"/>
          <w:sz w:val="32"/>
          <w:szCs w:val="32"/>
        </w:rPr>
        <w:t>®</w:t>
      </w:r>
      <w:r>
        <w:rPr>
          <w:rFonts w:hint="eastAsia" w:ascii="Arial" w:hAnsi="Arial" w:eastAsia="仿宋" w:cs="Arial"/>
          <w:sz w:val="32"/>
          <w:szCs w:val="32"/>
        </w:rPr>
        <w:t>无亚硝酸盐</w:t>
      </w:r>
      <w:r>
        <w:rPr>
          <w:rFonts w:hint="eastAsia" w:ascii="仿宋" w:hAnsi="仿宋" w:eastAsia="仿宋" w:cs="仿宋"/>
          <w:sz w:val="32"/>
          <w:szCs w:val="32"/>
        </w:rPr>
        <w:t>“维C油腌菜系列”腌菜为龙头，打造罗村(全国)腌菜地理标志生产基地，形成腌菜产业镇或一条街，以此带动更多的农村劳动力就业，促进乡村振兴和农民共同富裕。</w:t>
      </w:r>
    </w:p>
    <w:p>
      <w:pPr>
        <w:pStyle w:val="6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处理意见：由区市场监管局、区农业农村局、罗村镇政府办理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提案者：李清河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刘  凤  赵  虎  刘晔轩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mZWFhZGMwNjM5MjgxMzc5ZTAwZWNhMTk3OWI3NjUifQ=="/>
  </w:docVars>
  <w:rsids>
    <w:rsidRoot w:val="603620A1"/>
    <w:rsid w:val="0022452B"/>
    <w:rsid w:val="002F7C52"/>
    <w:rsid w:val="006216FB"/>
    <w:rsid w:val="006C0B40"/>
    <w:rsid w:val="00964CC9"/>
    <w:rsid w:val="00E10079"/>
    <w:rsid w:val="24A75559"/>
    <w:rsid w:val="603620A1"/>
    <w:rsid w:val="607F7D5C"/>
    <w:rsid w:val="662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2024-02-03T04:00:00Z</dcterms:created>
  <dc:creator>pc</dc:creator>
  <cp:lastModifiedBy>一场年华薄似锦</cp:lastModifiedBy>
  <dcterms:modified xsi:type="dcterms:W3CDTF">2024-08-08T01:53:41Z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172DB870A81E4B579B007D12FB6250DA_11</vt:lpwstr>
  </property>
</Properties>
</file>