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77E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4" w:lineRule="auto"/>
        <w:ind w:left="106"/>
        <w:jc w:val="both"/>
        <w:textAlignment w:val="baseline"/>
        <w:rPr>
          <w:rFonts w:ascii="黑体" w:hAnsi="黑体" w:eastAsia="黑体" w:cs="黑体"/>
          <w:spacing w:val="0"/>
          <w:sz w:val="31"/>
          <w:szCs w:val="31"/>
        </w:rPr>
      </w:pPr>
      <w:bookmarkStart w:id="0" w:name="_GoBack"/>
      <w:r>
        <w:rPr>
          <w:rFonts w:ascii="黑体" w:hAnsi="黑体" w:eastAsia="黑体" w:cs="黑体"/>
          <w:b/>
          <w:bCs/>
          <w:spacing w:val="0"/>
          <w:sz w:val="31"/>
          <w:szCs w:val="31"/>
        </w:rPr>
        <w:t>附件1</w:t>
      </w:r>
    </w:p>
    <w:bookmarkEnd w:id="0"/>
    <w:p w14:paraId="127711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ascii="Arial"/>
          <w:spacing w:val="0"/>
          <w:sz w:val="21"/>
        </w:rPr>
      </w:pPr>
    </w:p>
    <w:p w14:paraId="3E6268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7" w:lineRule="auto"/>
        <w:jc w:val="both"/>
        <w:textAlignment w:val="baseline"/>
        <w:rPr>
          <w:rFonts w:ascii="Arial"/>
          <w:spacing w:val="0"/>
          <w:sz w:val="21"/>
        </w:rPr>
      </w:pPr>
    </w:p>
    <w:p w14:paraId="08AB3B3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19" w:lineRule="auto"/>
        <w:ind w:left="1268"/>
        <w:jc w:val="both"/>
        <w:textAlignment w:val="baseline"/>
        <w:rPr>
          <w:spacing w:val="0"/>
          <w:sz w:val="44"/>
          <w:szCs w:val="44"/>
        </w:rPr>
      </w:pPr>
      <w:r>
        <w:rPr>
          <w:b/>
          <w:bCs/>
          <w:spacing w:val="0"/>
          <w:sz w:val="44"/>
          <w:szCs w:val="44"/>
        </w:rPr>
        <w:t>养殖场</w:t>
      </w:r>
      <w:r>
        <w:rPr>
          <w:rFonts w:hint="eastAsia"/>
          <w:b/>
          <w:bCs/>
          <w:spacing w:val="0"/>
          <w:sz w:val="44"/>
          <w:szCs w:val="44"/>
          <w:lang w:eastAsia="zh-CN"/>
        </w:rPr>
        <w:t>（</w:t>
      </w:r>
      <w:r>
        <w:rPr>
          <w:b/>
          <w:bCs/>
          <w:spacing w:val="0"/>
          <w:sz w:val="44"/>
          <w:szCs w:val="44"/>
        </w:rPr>
        <w:t>户</w:t>
      </w:r>
      <w:r>
        <w:rPr>
          <w:rFonts w:hint="eastAsia"/>
          <w:b/>
          <w:bCs/>
          <w:spacing w:val="0"/>
          <w:sz w:val="44"/>
          <w:szCs w:val="44"/>
          <w:lang w:eastAsia="zh-CN"/>
        </w:rPr>
        <w:t>）</w:t>
      </w:r>
      <w:r>
        <w:rPr>
          <w:b/>
          <w:bCs/>
          <w:spacing w:val="0"/>
          <w:sz w:val="44"/>
          <w:szCs w:val="44"/>
        </w:rPr>
        <w:t>“自购自免”承诺书</w:t>
      </w:r>
    </w:p>
    <w:p w14:paraId="1B516A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9" w:lineRule="auto"/>
        <w:ind w:left="3178"/>
        <w:jc w:val="both"/>
        <w:textAlignment w:val="baseline"/>
        <w:rPr>
          <w:rFonts w:ascii="仿宋" w:hAnsi="仿宋" w:eastAsia="仿宋" w:cs="仿宋"/>
          <w:spacing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0"/>
          <w:sz w:val="44"/>
          <w:szCs w:val="44"/>
          <w:lang w:eastAsia="zh-CN"/>
        </w:rPr>
        <w:t>（</w:t>
      </w:r>
      <w:r>
        <w:rPr>
          <w:rFonts w:ascii="仿宋" w:hAnsi="仿宋" w:eastAsia="仿宋" w:cs="仿宋"/>
          <w:b/>
          <w:bCs/>
          <w:spacing w:val="0"/>
          <w:sz w:val="44"/>
          <w:szCs w:val="44"/>
        </w:rPr>
        <w:t>参考样式</w:t>
      </w:r>
      <w:r>
        <w:rPr>
          <w:rFonts w:hint="eastAsia" w:ascii="仿宋" w:hAnsi="仿宋" w:eastAsia="仿宋" w:cs="仿宋"/>
          <w:b/>
          <w:bCs/>
          <w:spacing w:val="0"/>
          <w:sz w:val="44"/>
          <w:szCs w:val="44"/>
          <w:lang w:eastAsia="zh-CN"/>
        </w:rPr>
        <w:t>）</w:t>
      </w:r>
    </w:p>
    <w:p w14:paraId="394D18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9" w:lineRule="auto"/>
        <w:jc w:val="both"/>
        <w:textAlignment w:val="baseline"/>
        <w:rPr>
          <w:rFonts w:ascii="Arial"/>
          <w:spacing w:val="0"/>
          <w:sz w:val="21"/>
        </w:rPr>
      </w:pPr>
    </w:p>
    <w:p w14:paraId="616B25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79" w:lineRule="auto"/>
        <w:jc w:val="both"/>
        <w:textAlignment w:val="baseline"/>
        <w:rPr>
          <w:rFonts w:ascii="Arial"/>
          <w:spacing w:val="0"/>
          <w:sz w:val="21"/>
        </w:rPr>
      </w:pPr>
    </w:p>
    <w:p w14:paraId="7D6EA1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81" w:lineRule="auto"/>
        <w:ind w:left="102" w:right="80" w:firstLine="60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本养殖场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已充分了解强制免疫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“先打后补”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改革相关规定，决定不领取、使用政府采购强免疫苗，自行购买国家批准使用的强免疫苗进行免疫，并承诺如下：</w:t>
      </w:r>
    </w:p>
    <w:p w14:paraId="1A4243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83" w:lineRule="auto"/>
        <w:ind w:left="102" w:right="60" w:firstLine="63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一、严格按照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农业农村部门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要求，依法履行动物疫病强制免疫义务，做好强制免疫工作，保证所养畜禽应免尽免、免疫合格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4FAD91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8" w:line="273" w:lineRule="auto"/>
        <w:ind w:left="102" w:right="68" w:firstLine="63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加强养殖管理，健全各项动物防疫制度，落实免疫、消毒、报检、无害化处理等综合防控措施。按照畜禽养殖档案管理有关规定，认真做好免疫、饲养、消毒、监测、无害化处理等记录，建立健全免疫档案和养殖档案，存档备查。</w:t>
      </w:r>
    </w:p>
    <w:p w14:paraId="071DC3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262" w:lineRule="auto"/>
        <w:ind w:left="102" w:right="66" w:firstLine="63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三、按规定采购、使用农业农村部批准的动物疫病强制免疫疫苗，仅限本场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使用，不转让和倒卖，报废过期的疫苗和使用过的疫苗瓶应及时进行无害化处理。</w:t>
      </w:r>
    </w:p>
    <w:p w14:paraId="6A7D6B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0" w:line="283" w:lineRule="auto"/>
        <w:ind w:left="102" w:firstLine="63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自觉接受各级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农业农村部门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、动物卫生监督机构、动物疫病预防控制机构的监督、检查，积极配合做好动物疫病的采样监测。</w:t>
      </w:r>
    </w:p>
    <w:p w14:paraId="063FCB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271" w:lineRule="auto"/>
        <w:ind w:left="102" w:right="83" w:firstLine="639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五、如实报告本场户畜禽养殖情况，若经核实存在虚报、瞒报、谎报等问题，甘愿接受处罚，并全额退回补贴。</w:t>
      </w:r>
    </w:p>
    <w:p w14:paraId="393D1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74" w:lineRule="auto"/>
        <w:ind w:left="4506" w:right="1264" w:hanging="27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55E9B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74" w:lineRule="auto"/>
        <w:ind w:left="4506" w:right="1264" w:hanging="27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承诺人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法人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签字：</w:t>
      </w:r>
    </w:p>
    <w:p w14:paraId="3A0BBD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74" w:lineRule="auto"/>
        <w:ind w:left="4506" w:right="1264" w:hanging="27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78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1FE3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1FE3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F4703"/>
    <w:rsid w:val="5F3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2024-11-15T08:40:00Z</dcterms:created>
  <dc:creator>张张</dc:creator>
  <cp:lastModifiedBy>张张</cp:lastModifiedBy>
  <dcterms:modified xsi:type="dcterms:W3CDTF">2024-11-15T08:42:03Z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7FA8B56A3B1647FF9BF178832D3B9316_11</vt:lpwstr>
  </property>
</Properties>
</file>