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  <w:r>
        <w:rPr>
          <w:rFonts w:hint="eastAsia"/>
        </w:rPr>
        <w:t xml:space="preserve">     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63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工单编号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2023031311062158681736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事项进展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平台交办至承办单位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事项标题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关于为小微企业雇用超龄劳动者提供工伤保障的建议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20230017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提案人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苏翱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发起时间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2023-01-04 10:10:34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医疗卫生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事项来源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委员提案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   随着当前人口的逐渐老龄化，劳动力和专业技术人才的短缺，很多企业，尤其是大多数不规范的小微企业存在着招工难的问题（在农村山区更为突出）。另一方面很多超出退休年龄的劳动者不仅劳动能力强，而且有很多人技术、经验丰富，远胜一般的年轻劳动者。但是一般情况下企业却不敢雇用这些超龄人员，最重要的原因是由于没有相应的保险或保障机制，一旦出现意外工伤，小微企业根本承受不起，从而导致三个问题：一是小微企业招工难；二是大量优质劳动资源闲置浪费；三是低收入家庭或劳动者无法获得收入补充。 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现场图片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意见建议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针对小微企业雇用超龄劳动者，一是由政府牵头，社会资本参与，建立相应的社会保险保障机制，可以参考商业保险制度，对有相应用工需求的小微企业，只需缴纳一定的费用，即可雇用身体条件允许的超龄劳动者。二是对低收入劳动者可以适当放宽身体要求，根据实际情况做相应的工作安排。这样不仅可以免除小微企业的后顾之忧，也能避免劳动资源的浪费，还能提高居民收入。审查意见：同意立案 处理意见：由区人社局、区医保分局、区总工会办理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交办时间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2023-03-15 12:26:27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截止时间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2023-04-05 23:59:59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签收截止时间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2023-03-15 14:26:28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是否签收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人社局：【否】</w:t>
            </w:r>
            <w:r>
              <w:br w:type="textWrapping"/>
            </w:r>
            <w:r>
              <w:t>总工会：【是】</w:t>
            </w:r>
            <w:r>
              <w:br w:type="textWrapping"/>
            </w:r>
            <w:r>
              <w:t>医疗保障分局：【否】</w:t>
            </w:r>
            <w:r>
              <w:br w:type="textWrapping"/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按时回复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人社局：【暂未回复】</w:t>
            </w:r>
            <w:r>
              <w:br w:type="textWrapping"/>
            </w:r>
            <w:r>
              <w:t>总工会：【暂未回复】</w:t>
            </w:r>
            <w:r>
              <w:br w:type="textWrapping"/>
            </w:r>
            <w:r>
              <w:t>医疗保障分局：【暂未回复】</w:t>
            </w:r>
            <w: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处理流水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2023-03-15 12:50:49 淄川区总工会【总工会】[签收]了该工作交办事项；处理意见：</w:t>
            </w:r>
            <w:r>
              <w:br w:type="textWrapping"/>
            </w:r>
            <w:r>
              <w:t>2023-03-15 12:26:28 淄川区平台中心【委员】[交办]至淄川区人社局；处理意见：</w:t>
            </w:r>
            <w:r>
              <w:br w:type="textWrapping"/>
            </w:r>
            <w:r>
              <w:t>2023-03-15 12:26:28 淄川区平台中心【委员】[交办]至淄川区总工会；处理意见：</w:t>
            </w:r>
            <w:r>
              <w:br w:type="textWrapping"/>
            </w:r>
            <w:r>
              <w:t>2023-03-15 12:26:28 淄川区平台中心【委员】[交办]至淄川区医疗保障分局；处理意见：</w:t>
            </w:r>
            <w:r>
              <w:br w:type="textWrapping"/>
            </w:r>
            <w:r>
              <w:t>2023-03-13 11:06:21 【苏翱】[委员发起提案]；处理意见：</w:t>
            </w:r>
            <w:r>
              <w:br w:type="textWrapping"/>
            </w:r>
          </w:p>
        </w:tc>
      </w:tr>
    </w:tbl>
    <w:p>
      <w:pPr>
        <w:spacing w:line="360" w:lineRule="auto"/>
        <w:jc w:val="center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D1119"/>
    <w:rsid w:val="000F21F0"/>
    <w:rsid w:val="00172A27"/>
    <w:rsid w:val="001E2151"/>
    <w:rsid w:val="00367C89"/>
    <w:rsid w:val="003A3C8E"/>
    <w:rsid w:val="003B41C7"/>
    <w:rsid w:val="003F0F94"/>
    <w:rsid w:val="00421209"/>
    <w:rsid w:val="00504ADB"/>
    <w:rsid w:val="00594E64"/>
    <w:rsid w:val="0060009D"/>
    <w:rsid w:val="00611AC5"/>
    <w:rsid w:val="006B7A67"/>
    <w:rsid w:val="0079458A"/>
    <w:rsid w:val="007E5BC0"/>
    <w:rsid w:val="008128B8"/>
    <w:rsid w:val="00857988"/>
    <w:rsid w:val="008F1932"/>
    <w:rsid w:val="00946C7A"/>
    <w:rsid w:val="00A43151"/>
    <w:rsid w:val="00B55D23"/>
    <w:rsid w:val="00E07B08"/>
    <w:rsid w:val="00EA7778"/>
    <w:rsid w:val="00F909D4"/>
    <w:rsid w:val="00FE4CDC"/>
    <w:rsid w:val="00FF5292"/>
    <w:rsid w:val="01C15B84"/>
    <w:rsid w:val="02E147C3"/>
    <w:rsid w:val="02F85184"/>
    <w:rsid w:val="033B5686"/>
    <w:rsid w:val="03FF0368"/>
    <w:rsid w:val="04C32545"/>
    <w:rsid w:val="052566DE"/>
    <w:rsid w:val="05C24CED"/>
    <w:rsid w:val="075064C7"/>
    <w:rsid w:val="07D82DDF"/>
    <w:rsid w:val="09257B08"/>
    <w:rsid w:val="095F07CD"/>
    <w:rsid w:val="09994D8A"/>
    <w:rsid w:val="09CD3393"/>
    <w:rsid w:val="0B182674"/>
    <w:rsid w:val="0B4B676F"/>
    <w:rsid w:val="0B4D218C"/>
    <w:rsid w:val="0C88219D"/>
    <w:rsid w:val="0EDD288C"/>
    <w:rsid w:val="105C0E96"/>
    <w:rsid w:val="11187B5B"/>
    <w:rsid w:val="15506926"/>
    <w:rsid w:val="15557FA0"/>
    <w:rsid w:val="15DE3955"/>
    <w:rsid w:val="160F3A9D"/>
    <w:rsid w:val="17B557FD"/>
    <w:rsid w:val="17F8520C"/>
    <w:rsid w:val="18EC3623"/>
    <w:rsid w:val="1A6A0BD5"/>
    <w:rsid w:val="1AB427B8"/>
    <w:rsid w:val="1C1F5F1C"/>
    <w:rsid w:val="1CA35F37"/>
    <w:rsid w:val="1E1215AA"/>
    <w:rsid w:val="1F982BD4"/>
    <w:rsid w:val="21832B53"/>
    <w:rsid w:val="237A1FDD"/>
    <w:rsid w:val="23CD6240"/>
    <w:rsid w:val="2566544A"/>
    <w:rsid w:val="27F66184"/>
    <w:rsid w:val="29E41EA7"/>
    <w:rsid w:val="2A000282"/>
    <w:rsid w:val="2C110AF2"/>
    <w:rsid w:val="2C2B37DD"/>
    <w:rsid w:val="2CB748B6"/>
    <w:rsid w:val="2D6D796B"/>
    <w:rsid w:val="2E772B31"/>
    <w:rsid w:val="2EB06052"/>
    <w:rsid w:val="2F4E0DE3"/>
    <w:rsid w:val="2F7A0C66"/>
    <w:rsid w:val="30C33248"/>
    <w:rsid w:val="30CD569B"/>
    <w:rsid w:val="31886C2F"/>
    <w:rsid w:val="32677157"/>
    <w:rsid w:val="330D6328"/>
    <w:rsid w:val="38610EF0"/>
    <w:rsid w:val="395D2367"/>
    <w:rsid w:val="39647C78"/>
    <w:rsid w:val="3A8359F8"/>
    <w:rsid w:val="3D9C60A3"/>
    <w:rsid w:val="3E725BB7"/>
    <w:rsid w:val="3F7B52AA"/>
    <w:rsid w:val="3FE33418"/>
    <w:rsid w:val="40190011"/>
    <w:rsid w:val="4193709C"/>
    <w:rsid w:val="429226EA"/>
    <w:rsid w:val="478B4745"/>
    <w:rsid w:val="4A7740CF"/>
    <w:rsid w:val="4A8C1ED5"/>
    <w:rsid w:val="4AF4321F"/>
    <w:rsid w:val="4BBA66DE"/>
    <w:rsid w:val="4BD05C82"/>
    <w:rsid w:val="4C0E1E65"/>
    <w:rsid w:val="4D306942"/>
    <w:rsid w:val="4E444F60"/>
    <w:rsid w:val="4F131337"/>
    <w:rsid w:val="50E86AE7"/>
    <w:rsid w:val="51451D79"/>
    <w:rsid w:val="53D07DDC"/>
    <w:rsid w:val="550E4B95"/>
    <w:rsid w:val="55491404"/>
    <w:rsid w:val="557F33D2"/>
    <w:rsid w:val="56310FE0"/>
    <w:rsid w:val="57113DE9"/>
    <w:rsid w:val="58523E62"/>
    <w:rsid w:val="588444BC"/>
    <w:rsid w:val="590F3363"/>
    <w:rsid w:val="59905B18"/>
    <w:rsid w:val="59A247F5"/>
    <w:rsid w:val="59F53A9C"/>
    <w:rsid w:val="5A4F6ED3"/>
    <w:rsid w:val="5A8C522A"/>
    <w:rsid w:val="5A9C648F"/>
    <w:rsid w:val="5AF905C0"/>
    <w:rsid w:val="5C2D4987"/>
    <w:rsid w:val="5DBE58AA"/>
    <w:rsid w:val="5F837F24"/>
    <w:rsid w:val="5F921951"/>
    <w:rsid w:val="5FB960B3"/>
    <w:rsid w:val="5FF92714"/>
    <w:rsid w:val="66475B1F"/>
    <w:rsid w:val="664C0F2F"/>
    <w:rsid w:val="685449DE"/>
    <w:rsid w:val="6866327E"/>
    <w:rsid w:val="698C34E1"/>
    <w:rsid w:val="6CD94901"/>
    <w:rsid w:val="6ECB770B"/>
    <w:rsid w:val="6FA61478"/>
    <w:rsid w:val="74926186"/>
    <w:rsid w:val="76640175"/>
    <w:rsid w:val="76691FA8"/>
    <w:rsid w:val="7749599E"/>
    <w:rsid w:val="777B6E90"/>
    <w:rsid w:val="7A504193"/>
    <w:rsid w:val="7BE53ADC"/>
    <w:rsid w:val="7D027437"/>
    <w:rsid w:val="7ED5229B"/>
    <w:rsid w:val="7F89387A"/>
    <w:rsid w:val="7FDD271C"/>
    <w:rsid w:val="7F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5"/>
    <w:basedOn w:val="2"/>
    <w:next w:val="1"/>
    <w:qFormat/>
    <w:uiPriority w:val="0"/>
    <w:rPr>
      <w:szCs w:val="22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39</Words>
  <Characters>224</Characters>
  <Lines>1</Lines>
  <Paragraphs>1</Paragraphs>
  <TotalTime>14</TotalTime>
  <ScaleCrop>false</ScaleCrop>
  <LinksUpToDate>false</LinksUpToDate>
  <CharactersWithSpaces>262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银杏果</cp:lastModifiedBy>
  <dcterms:modified xsi:type="dcterms:W3CDTF">2023-10-07T00:52:56Z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