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sz w:val="44"/>
          <w:szCs w:val="44"/>
          <w:lang w:val="en-US" w:eastAsia="zh-CN"/>
        </w:rPr>
      </w:pPr>
      <w:r>
        <w:rPr>
          <w:rFonts w:hint="eastAsia"/>
          <w:b/>
          <w:sz w:val="44"/>
          <w:szCs w:val="44"/>
        </w:rPr>
        <w:t>项目运行监控分析</w:t>
      </w:r>
      <w:r>
        <w:rPr>
          <w:rFonts w:hint="eastAsia"/>
          <w:b/>
          <w:sz w:val="44"/>
          <w:szCs w:val="44"/>
          <w:lang w:val="en-US" w:eastAsia="zh-CN"/>
        </w:rPr>
        <w:t>表</w:t>
      </w:r>
    </w:p>
    <w:tbl>
      <w:tblPr>
        <w:tblStyle w:val="2"/>
        <w:tblpPr w:leftFromText="180" w:rightFromText="180" w:vertAnchor="text" w:horzAnchor="page" w:tblpXSpec="center" w:tblpY="576"/>
        <w:tblOverlap w:val="never"/>
        <w:tblW w:w="151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"/>
        <w:gridCol w:w="315"/>
        <w:gridCol w:w="451"/>
        <w:gridCol w:w="1200"/>
        <w:gridCol w:w="386"/>
        <w:gridCol w:w="2645"/>
        <w:gridCol w:w="286"/>
        <w:gridCol w:w="1164"/>
        <w:gridCol w:w="310"/>
        <w:gridCol w:w="1440"/>
        <w:gridCol w:w="526"/>
        <w:gridCol w:w="129"/>
        <w:gridCol w:w="1011"/>
        <w:gridCol w:w="1593"/>
        <w:gridCol w:w="3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15156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6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项目名称</w:t>
            </w:r>
          </w:p>
        </w:tc>
        <w:tc>
          <w:tcPr>
            <w:tcW w:w="6442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2023年松龄路街道雁阳御城项目基础设施配套建设补助资金项目</w:t>
            </w:r>
          </w:p>
        </w:tc>
        <w:tc>
          <w:tcPr>
            <w:tcW w:w="196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highlight w:val="none"/>
                <w:lang w:val="en-US" w:eastAsia="zh-CN"/>
              </w:rPr>
              <w:t>项目整体</w:t>
            </w:r>
            <w:r>
              <w:rPr>
                <w:rFonts w:hint="eastAsia" w:ascii="微软雅黑" w:hAnsi="微软雅黑" w:eastAsia="微软雅黑"/>
                <w:szCs w:val="21"/>
                <w:highlight w:val="none"/>
              </w:rPr>
              <w:t>监控结论</w:t>
            </w:r>
          </w:p>
        </w:tc>
        <w:tc>
          <w:tcPr>
            <w:tcW w:w="609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11月30日已完成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6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主管部门</w:t>
            </w:r>
          </w:p>
        </w:tc>
        <w:tc>
          <w:tcPr>
            <w:tcW w:w="6442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淄川区人民政府松龄路街道办事处</w:t>
            </w:r>
          </w:p>
        </w:tc>
        <w:tc>
          <w:tcPr>
            <w:tcW w:w="196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highlight w:val="none"/>
                <w:lang w:val="en-US" w:eastAsia="zh-CN"/>
              </w:rPr>
              <w:t>实施</w:t>
            </w:r>
            <w:r>
              <w:rPr>
                <w:rFonts w:hint="eastAsia" w:ascii="微软雅黑" w:hAnsi="微软雅黑" w:eastAsia="微软雅黑"/>
                <w:szCs w:val="21"/>
                <w:highlight w:val="none"/>
              </w:rPr>
              <w:t>单位</w:t>
            </w:r>
          </w:p>
        </w:tc>
        <w:tc>
          <w:tcPr>
            <w:tcW w:w="609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15156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项目资金安排情况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万元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/>
                <w:sz w:val="21"/>
                <w:szCs w:val="21"/>
                <w:lang w:val="en-US" w:eastAsia="zh-CN"/>
              </w:rPr>
            </w:pPr>
          </w:p>
        </w:tc>
        <w:tc>
          <w:tcPr>
            <w:tcW w:w="203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29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年初预算数</w:t>
            </w:r>
          </w:p>
        </w:tc>
        <w:tc>
          <w:tcPr>
            <w:tcW w:w="3569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调整后预算数</w:t>
            </w: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6-11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月到位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数</w:t>
            </w:r>
          </w:p>
        </w:tc>
        <w:tc>
          <w:tcPr>
            <w:tcW w:w="33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6-11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月执行数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项目资金</w:t>
            </w:r>
          </w:p>
        </w:tc>
        <w:tc>
          <w:tcPr>
            <w:tcW w:w="203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年度资金总额：</w:t>
            </w:r>
          </w:p>
        </w:tc>
        <w:tc>
          <w:tcPr>
            <w:tcW w:w="29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3569" w:type="dxa"/>
            <w:gridSpan w:val="5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0</w:t>
            </w: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3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</w:p>
        </w:tc>
        <w:tc>
          <w:tcPr>
            <w:tcW w:w="203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 xml:space="preserve"> 一、本级财政资金</w:t>
            </w:r>
          </w:p>
        </w:tc>
        <w:tc>
          <w:tcPr>
            <w:tcW w:w="29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569" w:type="dxa"/>
            <w:gridSpan w:val="5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0</w:t>
            </w: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3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  <w:jc w:val="center"/>
        </w:trPr>
        <w:tc>
          <w:tcPr>
            <w:tcW w:w="65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</w:p>
        </w:tc>
        <w:tc>
          <w:tcPr>
            <w:tcW w:w="203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 xml:space="preserve"> 二、上级财政资金</w:t>
            </w:r>
          </w:p>
        </w:tc>
        <w:tc>
          <w:tcPr>
            <w:tcW w:w="29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  <w:t>30</w:t>
            </w:r>
          </w:p>
        </w:tc>
        <w:tc>
          <w:tcPr>
            <w:tcW w:w="3569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  <w:t>0</w:t>
            </w: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  <w:t>30</w:t>
            </w:r>
          </w:p>
        </w:tc>
        <w:tc>
          <w:tcPr>
            <w:tcW w:w="33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65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</w:p>
        </w:tc>
        <w:tc>
          <w:tcPr>
            <w:tcW w:w="203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三、其他政资金</w:t>
            </w:r>
          </w:p>
        </w:tc>
        <w:tc>
          <w:tcPr>
            <w:tcW w:w="29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69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156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项目年度绩效目标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5156" w:type="dxa"/>
            <w:gridSpan w:val="15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为雁阳御城22号楼-25号楼进行基础设施配套建设，建设面积2830.19平方米，拨付资金30万元，约106元/平方米，以完善周边水电气暖、雨污水管网等基础设施配套建设。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156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绩效完成情况分析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4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序号</w:t>
            </w:r>
          </w:p>
        </w:tc>
        <w:tc>
          <w:tcPr>
            <w:tcW w:w="76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一级指标</w:t>
            </w:r>
          </w:p>
        </w:tc>
        <w:tc>
          <w:tcPr>
            <w:tcW w:w="12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二级指标</w:t>
            </w:r>
          </w:p>
        </w:tc>
        <w:tc>
          <w:tcPr>
            <w:tcW w:w="3031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指标名称</w:t>
            </w:r>
          </w:p>
        </w:tc>
        <w:tc>
          <w:tcPr>
            <w:tcW w:w="145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年度指标值</w:t>
            </w:r>
          </w:p>
        </w:tc>
        <w:tc>
          <w:tcPr>
            <w:tcW w:w="175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6-11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月执行情况</w:t>
            </w:r>
          </w:p>
        </w:tc>
        <w:tc>
          <w:tcPr>
            <w:tcW w:w="1666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评分标准</w:t>
            </w:r>
          </w:p>
        </w:tc>
        <w:tc>
          <w:tcPr>
            <w:tcW w:w="4952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预计全年完成情况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303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175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49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1</w:t>
            </w:r>
          </w:p>
        </w:tc>
        <w:tc>
          <w:tcPr>
            <w:tcW w:w="766" w:type="dxa"/>
            <w:gridSpan w:val="2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成本指标</w:t>
            </w:r>
          </w:p>
        </w:tc>
        <w:tc>
          <w:tcPr>
            <w:tcW w:w="1200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经济成本指标</w:t>
            </w:r>
          </w:p>
        </w:tc>
        <w:tc>
          <w:tcPr>
            <w:tcW w:w="3031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基础设施配套建设补助资金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≤30万元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30万元</w:t>
            </w:r>
          </w:p>
        </w:tc>
        <w:tc>
          <w:tcPr>
            <w:tcW w:w="1666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4952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66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00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3031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≤30万元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≤106元/平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≤106元/平</w:t>
            </w:r>
          </w:p>
        </w:tc>
        <w:tc>
          <w:tcPr>
            <w:tcW w:w="1666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4952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66" w:type="dxa"/>
            <w:gridSpan w:val="2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产出指标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数量指标</w:t>
            </w:r>
          </w:p>
        </w:tc>
        <w:tc>
          <w:tcPr>
            <w:tcW w:w="3031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项目建设面积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≥2830.19平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≥2830.19平</w:t>
            </w:r>
          </w:p>
        </w:tc>
        <w:tc>
          <w:tcPr>
            <w:tcW w:w="1666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4952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66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质量指标</w:t>
            </w:r>
          </w:p>
        </w:tc>
        <w:tc>
          <w:tcPr>
            <w:tcW w:w="3031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项目建设达标率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≥95%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≥95%</w:t>
            </w:r>
          </w:p>
        </w:tc>
        <w:tc>
          <w:tcPr>
            <w:tcW w:w="1666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4952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6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时效指标</w:t>
            </w:r>
          </w:p>
        </w:tc>
        <w:tc>
          <w:tcPr>
            <w:tcW w:w="3031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项目竣工时间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2023年12月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2023年12月</w:t>
            </w:r>
          </w:p>
        </w:tc>
        <w:tc>
          <w:tcPr>
            <w:tcW w:w="1666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4952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66" w:type="dxa"/>
            <w:gridSpan w:val="2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效益指标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社会效益指标</w:t>
            </w:r>
          </w:p>
        </w:tc>
        <w:tc>
          <w:tcPr>
            <w:tcW w:w="3031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完善基础设施配套覆盖率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≥95%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≥95%</w:t>
            </w:r>
          </w:p>
        </w:tc>
        <w:tc>
          <w:tcPr>
            <w:tcW w:w="1666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4952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  <w:jc w:val="center"/>
        </w:trPr>
        <w:tc>
          <w:tcPr>
            <w:tcW w:w="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66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可持续发展影响指标</w:t>
            </w:r>
          </w:p>
        </w:tc>
        <w:tc>
          <w:tcPr>
            <w:tcW w:w="3031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居民居住条件改善率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≥95%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≥95%</w:t>
            </w:r>
          </w:p>
        </w:tc>
        <w:tc>
          <w:tcPr>
            <w:tcW w:w="1666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4952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66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满意度指标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服务对象满意度</w:t>
            </w:r>
          </w:p>
        </w:tc>
        <w:tc>
          <w:tcPr>
            <w:tcW w:w="3031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受益群众满意度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90%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90%</w:t>
            </w:r>
          </w:p>
        </w:tc>
        <w:tc>
          <w:tcPr>
            <w:tcW w:w="1666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95%</w:t>
            </w:r>
          </w:p>
        </w:tc>
        <w:tc>
          <w:tcPr>
            <w:tcW w:w="4952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全部完成</w:t>
            </w:r>
          </w:p>
        </w:tc>
      </w:tr>
    </w:tbl>
    <w:p/>
    <w:sectPr>
      <w:pgSz w:w="16838" w:h="11906" w:orient="landscape"/>
      <w:pgMar w:top="567" w:right="907" w:bottom="510" w:left="680" w:header="851" w:footer="992" w:gutter="0"/>
      <w:cols w:space="0" w:num="1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yZWIwZWU1ZTEwMGY0NDU1MDE4NGVmOGEzMzRkM2IifQ=="/>
  </w:docVars>
  <w:rsids>
    <w:rsidRoot w:val="1E731D47"/>
    <w:rsid w:val="05E21E28"/>
    <w:rsid w:val="08D76EEE"/>
    <w:rsid w:val="0E1C7196"/>
    <w:rsid w:val="16E1778B"/>
    <w:rsid w:val="19BD60BA"/>
    <w:rsid w:val="1E731D47"/>
    <w:rsid w:val="22EC3678"/>
    <w:rsid w:val="2A6B7798"/>
    <w:rsid w:val="2B6765FF"/>
    <w:rsid w:val="2F131CFF"/>
    <w:rsid w:val="32893385"/>
    <w:rsid w:val="34EC69C4"/>
    <w:rsid w:val="3ADD473A"/>
    <w:rsid w:val="3BC15EE6"/>
    <w:rsid w:val="4B086E6A"/>
    <w:rsid w:val="4BEB69EB"/>
    <w:rsid w:val="4CFD4845"/>
    <w:rsid w:val="4FFC2756"/>
    <w:rsid w:val="53B467D5"/>
    <w:rsid w:val="56A04D35"/>
    <w:rsid w:val="57914213"/>
    <w:rsid w:val="5A0275C8"/>
    <w:rsid w:val="5FCA04E2"/>
    <w:rsid w:val="62440C02"/>
    <w:rsid w:val="64A3060D"/>
    <w:rsid w:val="6783009B"/>
    <w:rsid w:val="6A863196"/>
    <w:rsid w:val="6BB3073C"/>
    <w:rsid w:val="6C1D14A7"/>
    <w:rsid w:val="6F400068"/>
    <w:rsid w:val="70A3390E"/>
    <w:rsid w:val="724951B3"/>
    <w:rsid w:val="7CAE60DA"/>
    <w:rsid w:val="7CCE66FB"/>
    <w:rsid w:val="7F395CC1"/>
    <w:rsid w:val="7F7E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489</Words>
  <Characters>541</Characters>
  <Lines>0</Lines>
  <Paragraphs>0</Paragraphs>
  <TotalTime>12</TotalTime>
  <ScaleCrop>false</ScaleCrop>
  <LinksUpToDate>false</LinksUpToDate>
  <CharactersWithSpaces>543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2022-09-15T02:34:00Z</dcterms:created>
  <dc:creator>卿煜</dc:creator>
  <cp:lastModifiedBy>胡萝北</cp:lastModifiedBy>
  <cp:lastPrinted>2024-01-03T02:34:10Z</cp:lastPrinted>
  <dcterms:modified xsi:type="dcterms:W3CDTF">2024-01-03T02:34:14Z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D4E3DF6BB71448F887BB9D49E92E6CBF</vt:lpwstr>
  </property>
</Properties>
</file>