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57" w:rsidRDefault="00B840AA">
      <w:pPr>
        <w:snapToGrid w:val="0"/>
        <w:spacing w:line="360" w:lineRule="auto"/>
        <w:ind w:firstLineChars="0" w:firstLine="0"/>
        <w:jc w:val="center"/>
        <w:rPr>
          <w:rFonts w:eastAsia="黑体"/>
          <w:b/>
          <w:bCs/>
          <w:sz w:val="32"/>
          <w:szCs w:val="32"/>
        </w:rPr>
      </w:pPr>
      <w:r>
        <w:rPr>
          <w:rFonts w:eastAsia="黑体"/>
          <w:b/>
          <w:bCs/>
          <w:sz w:val="32"/>
          <w:szCs w:val="32"/>
        </w:rPr>
        <w:t>山东重山光电材料股份有限公司</w:t>
      </w:r>
    </w:p>
    <w:p w:rsidR="00D74057" w:rsidRPr="00412926" w:rsidRDefault="00B840AA">
      <w:pPr>
        <w:snapToGrid w:val="0"/>
        <w:spacing w:line="360" w:lineRule="auto"/>
        <w:ind w:firstLineChars="0" w:firstLine="0"/>
        <w:jc w:val="center"/>
        <w:rPr>
          <w:rFonts w:eastAsia="黑体"/>
          <w:b/>
          <w:bCs/>
          <w:color w:val="000000" w:themeColor="text1"/>
          <w:sz w:val="32"/>
          <w:szCs w:val="32"/>
        </w:rPr>
      </w:pPr>
      <w:bookmarkStart w:id="0" w:name="_GoBack"/>
      <w:r w:rsidRPr="00412926">
        <w:rPr>
          <w:rFonts w:eastAsia="黑体" w:hint="eastAsia"/>
          <w:b/>
          <w:bCs/>
          <w:color w:val="000000" w:themeColor="text1"/>
          <w:sz w:val="32"/>
          <w:szCs w:val="32"/>
        </w:rPr>
        <w:t>年产</w:t>
      </w:r>
      <w:r w:rsidRPr="00412926">
        <w:rPr>
          <w:rFonts w:eastAsia="黑体" w:hint="eastAsia"/>
          <w:b/>
          <w:bCs/>
          <w:color w:val="000000" w:themeColor="text1"/>
          <w:sz w:val="32"/>
          <w:szCs w:val="32"/>
        </w:rPr>
        <w:t>500</w:t>
      </w:r>
      <w:r w:rsidRPr="00412926">
        <w:rPr>
          <w:rFonts w:eastAsia="黑体" w:hint="eastAsia"/>
          <w:b/>
          <w:bCs/>
          <w:color w:val="000000" w:themeColor="text1"/>
          <w:sz w:val="32"/>
          <w:szCs w:val="32"/>
        </w:rPr>
        <w:t>吨三氟甲基亚磺酸钠、</w:t>
      </w:r>
      <w:r w:rsidRPr="00412926">
        <w:rPr>
          <w:rFonts w:eastAsia="黑体" w:hint="eastAsia"/>
          <w:b/>
          <w:bCs/>
          <w:color w:val="000000" w:themeColor="text1"/>
          <w:sz w:val="32"/>
          <w:szCs w:val="32"/>
        </w:rPr>
        <w:t>50</w:t>
      </w:r>
      <w:r w:rsidRPr="00412926">
        <w:rPr>
          <w:rFonts w:eastAsia="黑体" w:hint="eastAsia"/>
          <w:b/>
          <w:bCs/>
          <w:color w:val="000000" w:themeColor="text1"/>
          <w:sz w:val="32"/>
          <w:szCs w:val="32"/>
        </w:rPr>
        <w:t>吨三氟甲磺酸、</w:t>
      </w:r>
      <w:r w:rsidRPr="00412926">
        <w:rPr>
          <w:rFonts w:eastAsia="黑体" w:hint="eastAsia"/>
          <w:b/>
          <w:bCs/>
          <w:color w:val="000000" w:themeColor="text1"/>
          <w:sz w:val="32"/>
          <w:szCs w:val="32"/>
        </w:rPr>
        <w:t>50</w:t>
      </w:r>
      <w:r w:rsidRPr="00412926">
        <w:rPr>
          <w:rFonts w:eastAsia="黑体" w:hint="eastAsia"/>
          <w:b/>
          <w:bCs/>
          <w:color w:val="000000" w:themeColor="text1"/>
          <w:sz w:val="32"/>
          <w:szCs w:val="32"/>
        </w:rPr>
        <w:t>吨三氟甲磺酰氯、</w:t>
      </w:r>
      <w:r w:rsidRPr="00412926">
        <w:rPr>
          <w:rFonts w:eastAsia="黑体" w:hint="eastAsia"/>
          <w:b/>
          <w:bCs/>
          <w:color w:val="000000" w:themeColor="text1"/>
          <w:sz w:val="32"/>
          <w:szCs w:val="32"/>
        </w:rPr>
        <w:t>100</w:t>
      </w:r>
      <w:r w:rsidRPr="00412926">
        <w:rPr>
          <w:rFonts w:eastAsia="黑体" w:hint="eastAsia"/>
          <w:b/>
          <w:bCs/>
          <w:color w:val="000000" w:themeColor="text1"/>
          <w:sz w:val="32"/>
          <w:szCs w:val="32"/>
        </w:rPr>
        <w:t>吨三氟碘甲烷项目</w:t>
      </w:r>
    </w:p>
    <w:bookmarkEnd w:id="0"/>
    <w:p w:rsidR="00D74057" w:rsidRPr="00412926" w:rsidRDefault="00B840AA">
      <w:pPr>
        <w:snapToGrid w:val="0"/>
        <w:spacing w:line="360" w:lineRule="auto"/>
        <w:ind w:firstLineChars="0" w:firstLine="0"/>
        <w:jc w:val="center"/>
        <w:rPr>
          <w:rFonts w:eastAsia="黑体"/>
          <w:b/>
          <w:color w:val="000000" w:themeColor="text1"/>
          <w:sz w:val="32"/>
          <w:szCs w:val="32"/>
        </w:rPr>
      </w:pPr>
      <w:r w:rsidRPr="00412926">
        <w:rPr>
          <w:rFonts w:eastAsia="黑体"/>
          <w:b/>
          <w:color w:val="000000" w:themeColor="text1"/>
          <w:sz w:val="32"/>
          <w:szCs w:val="32"/>
        </w:rPr>
        <w:t>环境影响评价</w:t>
      </w:r>
      <w:r w:rsidRPr="00412926">
        <w:rPr>
          <w:rFonts w:eastAsia="黑体"/>
          <w:b/>
          <w:color w:val="000000" w:themeColor="text1"/>
          <w:sz w:val="32"/>
          <w:szCs w:val="32"/>
        </w:rPr>
        <w:t>公众参与第一次公示</w:t>
      </w:r>
    </w:p>
    <w:p w:rsidR="00D74057" w:rsidRPr="00412926" w:rsidRDefault="00D74057" w:rsidP="00412926">
      <w:pPr>
        <w:pStyle w:val="2"/>
        <w:ind w:left="480" w:firstLine="480"/>
        <w:rPr>
          <w:color w:val="000000" w:themeColor="text1"/>
        </w:rPr>
      </w:pPr>
    </w:p>
    <w:p w:rsidR="00D74057" w:rsidRPr="00412926" w:rsidRDefault="00B840AA" w:rsidP="00412926">
      <w:pPr>
        <w:spacing w:line="360" w:lineRule="auto"/>
        <w:ind w:firstLine="480"/>
        <w:rPr>
          <w:color w:val="000000" w:themeColor="text1"/>
        </w:rPr>
      </w:pPr>
      <w:r w:rsidRPr="00412926">
        <w:rPr>
          <w:color w:val="000000" w:themeColor="text1"/>
        </w:rPr>
        <w:t>根据《环境影响评价公众参与办法》（生态环境部令第</w:t>
      </w:r>
      <w:r w:rsidRPr="00412926">
        <w:rPr>
          <w:color w:val="000000" w:themeColor="text1"/>
        </w:rPr>
        <w:t>4</w:t>
      </w:r>
      <w:r w:rsidRPr="00412926">
        <w:rPr>
          <w:color w:val="000000" w:themeColor="text1"/>
        </w:rPr>
        <w:t>号）及国家相关环境保护法律法规要求，山东重山光电材料股份有限公司</w:t>
      </w:r>
      <w:r w:rsidRPr="00412926">
        <w:rPr>
          <w:rFonts w:hint="eastAsia"/>
          <w:color w:val="000000" w:themeColor="text1"/>
        </w:rPr>
        <w:t>年产</w:t>
      </w:r>
      <w:r w:rsidRPr="00412926">
        <w:rPr>
          <w:rFonts w:hint="eastAsia"/>
          <w:color w:val="000000" w:themeColor="text1"/>
        </w:rPr>
        <w:t>500</w:t>
      </w:r>
      <w:r w:rsidRPr="00412926">
        <w:rPr>
          <w:rFonts w:hint="eastAsia"/>
          <w:color w:val="000000" w:themeColor="text1"/>
        </w:rPr>
        <w:t>吨三氟甲基亚磺酸钠、</w:t>
      </w:r>
      <w:r w:rsidRPr="00412926">
        <w:rPr>
          <w:rFonts w:hint="eastAsia"/>
          <w:color w:val="000000" w:themeColor="text1"/>
        </w:rPr>
        <w:t>50</w:t>
      </w:r>
      <w:r w:rsidRPr="00412926">
        <w:rPr>
          <w:rFonts w:hint="eastAsia"/>
          <w:color w:val="000000" w:themeColor="text1"/>
        </w:rPr>
        <w:t>吨三氟甲磺酸、</w:t>
      </w:r>
      <w:r w:rsidRPr="00412926">
        <w:rPr>
          <w:rFonts w:hint="eastAsia"/>
          <w:color w:val="000000" w:themeColor="text1"/>
        </w:rPr>
        <w:t>50</w:t>
      </w:r>
      <w:r w:rsidRPr="00412926">
        <w:rPr>
          <w:rFonts w:hint="eastAsia"/>
          <w:color w:val="000000" w:themeColor="text1"/>
        </w:rPr>
        <w:t>吨三氟甲磺酰氯、</w:t>
      </w:r>
      <w:r w:rsidRPr="00412926">
        <w:rPr>
          <w:rFonts w:hint="eastAsia"/>
          <w:color w:val="000000" w:themeColor="text1"/>
        </w:rPr>
        <w:t>100</w:t>
      </w:r>
      <w:r w:rsidRPr="00412926">
        <w:rPr>
          <w:rFonts w:hint="eastAsia"/>
          <w:color w:val="000000" w:themeColor="text1"/>
        </w:rPr>
        <w:t>吨三氟碘甲烷项目</w:t>
      </w:r>
      <w:r w:rsidRPr="00412926">
        <w:rPr>
          <w:color w:val="000000" w:themeColor="text1"/>
        </w:rPr>
        <w:t>需开展环境影响评价公众参与工作，以便了解社会公众对本项目建设的态度及对本项目环境保护方面的意见和建议，接受社会公众的监督。</w:t>
      </w:r>
    </w:p>
    <w:p w:rsidR="00D74057" w:rsidRPr="00412926" w:rsidRDefault="00B840AA" w:rsidP="00412926">
      <w:pPr>
        <w:spacing w:line="360" w:lineRule="auto"/>
        <w:ind w:firstLine="480"/>
        <w:rPr>
          <w:color w:val="000000" w:themeColor="text1"/>
        </w:rPr>
      </w:pPr>
      <w:r w:rsidRPr="00412926">
        <w:rPr>
          <w:color w:val="000000" w:themeColor="text1"/>
        </w:rPr>
        <w:t>一、建设项目概况</w:t>
      </w:r>
    </w:p>
    <w:p w:rsidR="00D74057" w:rsidRPr="00412926" w:rsidRDefault="00B840AA" w:rsidP="00412926">
      <w:pPr>
        <w:spacing w:line="360" w:lineRule="auto"/>
        <w:ind w:firstLine="480"/>
        <w:rPr>
          <w:color w:val="000000" w:themeColor="text1"/>
        </w:rPr>
      </w:pPr>
      <w:r w:rsidRPr="00412926">
        <w:rPr>
          <w:color w:val="000000" w:themeColor="text1"/>
        </w:rPr>
        <w:t>（</w:t>
      </w:r>
      <w:r w:rsidRPr="00412926">
        <w:rPr>
          <w:color w:val="000000" w:themeColor="text1"/>
        </w:rPr>
        <w:t>1</w:t>
      </w:r>
      <w:r w:rsidRPr="00412926">
        <w:rPr>
          <w:color w:val="000000" w:themeColor="text1"/>
        </w:rPr>
        <w:t>）项目名称：</w:t>
      </w:r>
      <w:r w:rsidRPr="00412926">
        <w:rPr>
          <w:rFonts w:hint="eastAsia"/>
          <w:color w:val="000000" w:themeColor="text1"/>
        </w:rPr>
        <w:t>年产</w:t>
      </w:r>
      <w:r w:rsidRPr="00412926">
        <w:rPr>
          <w:rFonts w:hint="eastAsia"/>
          <w:color w:val="000000" w:themeColor="text1"/>
        </w:rPr>
        <w:t>500</w:t>
      </w:r>
      <w:r w:rsidRPr="00412926">
        <w:rPr>
          <w:rFonts w:hint="eastAsia"/>
          <w:color w:val="000000" w:themeColor="text1"/>
        </w:rPr>
        <w:t>吨三氟甲基亚磺酸钠、</w:t>
      </w:r>
      <w:r w:rsidRPr="00412926">
        <w:rPr>
          <w:rFonts w:hint="eastAsia"/>
          <w:color w:val="000000" w:themeColor="text1"/>
        </w:rPr>
        <w:t>50</w:t>
      </w:r>
      <w:r w:rsidRPr="00412926">
        <w:rPr>
          <w:rFonts w:hint="eastAsia"/>
          <w:color w:val="000000" w:themeColor="text1"/>
        </w:rPr>
        <w:t>吨三氟甲磺酸、</w:t>
      </w:r>
      <w:r w:rsidRPr="00412926">
        <w:rPr>
          <w:rFonts w:hint="eastAsia"/>
          <w:color w:val="000000" w:themeColor="text1"/>
        </w:rPr>
        <w:t>50</w:t>
      </w:r>
      <w:r w:rsidRPr="00412926">
        <w:rPr>
          <w:rFonts w:hint="eastAsia"/>
          <w:color w:val="000000" w:themeColor="text1"/>
        </w:rPr>
        <w:t>吨三氟甲磺酰氯、</w:t>
      </w:r>
      <w:r w:rsidRPr="00412926">
        <w:rPr>
          <w:rFonts w:hint="eastAsia"/>
          <w:color w:val="000000" w:themeColor="text1"/>
        </w:rPr>
        <w:t>100</w:t>
      </w:r>
      <w:r w:rsidRPr="00412926">
        <w:rPr>
          <w:rFonts w:hint="eastAsia"/>
          <w:color w:val="000000" w:themeColor="text1"/>
        </w:rPr>
        <w:t>吨三氟碘甲烷项目</w:t>
      </w:r>
    </w:p>
    <w:p w:rsidR="00D74057" w:rsidRPr="00412926" w:rsidRDefault="00B840AA" w:rsidP="00412926">
      <w:pPr>
        <w:spacing w:line="360" w:lineRule="auto"/>
        <w:ind w:firstLine="480"/>
        <w:rPr>
          <w:color w:val="000000" w:themeColor="text1"/>
        </w:rPr>
      </w:pPr>
      <w:r w:rsidRPr="00412926">
        <w:rPr>
          <w:color w:val="000000" w:themeColor="text1"/>
        </w:rPr>
        <w:t>（</w:t>
      </w:r>
      <w:r w:rsidRPr="00412926">
        <w:rPr>
          <w:rFonts w:hint="eastAsia"/>
          <w:color w:val="000000" w:themeColor="text1"/>
        </w:rPr>
        <w:t>2</w:t>
      </w:r>
      <w:r w:rsidRPr="00412926">
        <w:rPr>
          <w:color w:val="000000" w:themeColor="text1"/>
        </w:rPr>
        <w:t>）建设地点：淄博市</w:t>
      </w:r>
      <w:r w:rsidRPr="00412926">
        <w:rPr>
          <w:rFonts w:hint="eastAsia"/>
          <w:color w:val="000000" w:themeColor="text1"/>
        </w:rPr>
        <w:t>淄川区</w:t>
      </w:r>
      <w:r w:rsidRPr="00412926">
        <w:rPr>
          <w:rFonts w:hint="eastAsia"/>
          <w:color w:val="000000" w:themeColor="text1"/>
        </w:rPr>
        <w:t>山东重山光电材料股份有限公司厂区内</w:t>
      </w:r>
    </w:p>
    <w:p w:rsidR="00D74057" w:rsidRPr="00412926" w:rsidRDefault="00B840AA" w:rsidP="00412926">
      <w:pPr>
        <w:spacing w:line="360" w:lineRule="auto"/>
        <w:ind w:firstLine="480"/>
        <w:rPr>
          <w:color w:val="000000" w:themeColor="text1"/>
        </w:rPr>
      </w:pPr>
      <w:r w:rsidRPr="00412926">
        <w:rPr>
          <w:color w:val="000000" w:themeColor="text1"/>
        </w:rPr>
        <w:t>（</w:t>
      </w:r>
      <w:r w:rsidRPr="00412926">
        <w:rPr>
          <w:rFonts w:hint="eastAsia"/>
          <w:color w:val="000000" w:themeColor="text1"/>
        </w:rPr>
        <w:t>3</w:t>
      </w:r>
      <w:r w:rsidRPr="00412926">
        <w:rPr>
          <w:color w:val="000000" w:themeColor="text1"/>
        </w:rPr>
        <w:t>）建设内容：</w:t>
      </w:r>
      <w:r w:rsidRPr="00412926">
        <w:rPr>
          <w:rFonts w:hint="eastAsia"/>
          <w:color w:val="000000" w:themeColor="text1"/>
        </w:rPr>
        <w:t>建设年产</w:t>
      </w:r>
      <w:r w:rsidRPr="00412926">
        <w:rPr>
          <w:rFonts w:hint="eastAsia"/>
          <w:color w:val="000000" w:themeColor="text1"/>
        </w:rPr>
        <w:t>500</w:t>
      </w:r>
      <w:r w:rsidRPr="00412926">
        <w:rPr>
          <w:rFonts w:hint="eastAsia"/>
          <w:color w:val="000000" w:themeColor="text1"/>
        </w:rPr>
        <w:t>吨三氟甲基亚磺酸钠、</w:t>
      </w:r>
      <w:r w:rsidRPr="00412926">
        <w:rPr>
          <w:rFonts w:hint="eastAsia"/>
          <w:color w:val="000000" w:themeColor="text1"/>
        </w:rPr>
        <w:t>50</w:t>
      </w:r>
      <w:r w:rsidRPr="00412926">
        <w:rPr>
          <w:rFonts w:hint="eastAsia"/>
          <w:color w:val="000000" w:themeColor="text1"/>
        </w:rPr>
        <w:t>吨三氟甲磺酸、</w:t>
      </w:r>
      <w:r w:rsidRPr="00412926">
        <w:rPr>
          <w:rFonts w:hint="eastAsia"/>
          <w:color w:val="000000" w:themeColor="text1"/>
        </w:rPr>
        <w:t>50</w:t>
      </w:r>
      <w:r w:rsidRPr="00412926">
        <w:rPr>
          <w:rFonts w:hint="eastAsia"/>
          <w:color w:val="000000" w:themeColor="text1"/>
        </w:rPr>
        <w:t>吨三氟甲磺酰氯、</w:t>
      </w:r>
      <w:r w:rsidRPr="00412926">
        <w:rPr>
          <w:rFonts w:hint="eastAsia"/>
          <w:color w:val="000000" w:themeColor="text1"/>
        </w:rPr>
        <w:t>100</w:t>
      </w:r>
      <w:r w:rsidRPr="00412926">
        <w:rPr>
          <w:rFonts w:hint="eastAsia"/>
          <w:color w:val="000000" w:themeColor="text1"/>
        </w:rPr>
        <w:t>吨三氟碘甲烷生产装置及其辅助设施；购置生产、研发、检测等设备共</w:t>
      </w:r>
      <w:r w:rsidR="00412926" w:rsidRPr="00412926">
        <w:rPr>
          <w:rFonts w:hint="eastAsia"/>
          <w:color w:val="000000" w:themeColor="text1"/>
        </w:rPr>
        <w:t>5</w:t>
      </w:r>
      <w:r w:rsidRPr="00412926">
        <w:rPr>
          <w:rFonts w:hint="eastAsia"/>
          <w:color w:val="000000" w:themeColor="text1"/>
        </w:rPr>
        <w:t>2</w:t>
      </w:r>
      <w:r w:rsidRPr="00412926">
        <w:rPr>
          <w:rFonts w:hint="eastAsia"/>
          <w:color w:val="000000" w:themeColor="text1"/>
        </w:rPr>
        <w:t>台（套）</w:t>
      </w:r>
      <w:r w:rsidRPr="00412926">
        <w:rPr>
          <w:color w:val="000000" w:themeColor="text1"/>
        </w:rPr>
        <w:t>。</w:t>
      </w:r>
    </w:p>
    <w:p w:rsidR="00D74057" w:rsidRPr="00412926" w:rsidRDefault="00B840AA" w:rsidP="00412926">
      <w:pPr>
        <w:spacing w:line="360" w:lineRule="auto"/>
        <w:ind w:firstLine="480"/>
        <w:rPr>
          <w:color w:val="000000" w:themeColor="text1"/>
        </w:rPr>
      </w:pPr>
      <w:r w:rsidRPr="00412926">
        <w:rPr>
          <w:color w:val="000000" w:themeColor="text1"/>
        </w:rPr>
        <w:t>二、建设单位名称及联系方式</w:t>
      </w:r>
    </w:p>
    <w:p w:rsidR="00D74057" w:rsidRPr="00412926" w:rsidRDefault="00B840AA" w:rsidP="00412926">
      <w:pPr>
        <w:spacing w:line="360" w:lineRule="auto"/>
        <w:ind w:firstLine="480"/>
        <w:rPr>
          <w:color w:val="000000" w:themeColor="text1"/>
        </w:rPr>
      </w:pPr>
      <w:r w:rsidRPr="00412926">
        <w:rPr>
          <w:color w:val="000000" w:themeColor="text1"/>
        </w:rPr>
        <w:t>建设单位：山东重山光电材料股份有限公司</w:t>
      </w:r>
    </w:p>
    <w:p w:rsidR="00D74057" w:rsidRPr="00412926" w:rsidRDefault="00B840AA" w:rsidP="00412926">
      <w:pPr>
        <w:spacing w:line="360" w:lineRule="auto"/>
        <w:ind w:firstLine="480"/>
        <w:rPr>
          <w:color w:val="000000" w:themeColor="text1"/>
        </w:rPr>
      </w:pPr>
      <w:r w:rsidRPr="00412926">
        <w:rPr>
          <w:color w:val="000000" w:themeColor="text1"/>
        </w:rPr>
        <w:t>联系人：</w:t>
      </w:r>
      <w:r w:rsidR="00412926">
        <w:rPr>
          <w:rFonts w:hint="eastAsia"/>
          <w:color w:val="000000" w:themeColor="text1"/>
        </w:rPr>
        <w:t>李芝保</w:t>
      </w:r>
    </w:p>
    <w:p w:rsidR="00D74057" w:rsidRDefault="00B840AA" w:rsidP="00412926">
      <w:pPr>
        <w:spacing w:line="360" w:lineRule="auto"/>
        <w:ind w:firstLine="480"/>
      </w:pPr>
      <w:r>
        <w:t>联系电话：</w:t>
      </w:r>
      <w:r>
        <w:rPr>
          <w:rFonts w:hint="eastAsia"/>
        </w:rPr>
        <w:t>0533-</w:t>
      </w:r>
      <w:r w:rsidR="00412926">
        <w:rPr>
          <w:rFonts w:hint="eastAsia"/>
        </w:rPr>
        <w:t>5680961</w:t>
      </w:r>
    </w:p>
    <w:p w:rsidR="00D74057" w:rsidRDefault="00B840AA" w:rsidP="00412926">
      <w:pPr>
        <w:spacing w:line="360" w:lineRule="auto"/>
        <w:ind w:firstLine="480"/>
      </w:pPr>
      <w:r>
        <w:t>三、环境影响报告书编制单位名称</w:t>
      </w:r>
    </w:p>
    <w:p w:rsidR="00D74057" w:rsidRDefault="00B840AA" w:rsidP="00412926">
      <w:pPr>
        <w:spacing w:line="360" w:lineRule="auto"/>
        <w:ind w:firstLine="480"/>
      </w:pPr>
      <w:r>
        <w:t>单位名称：</w:t>
      </w:r>
      <w:r>
        <w:rPr>
          <w:rFonts w:hint="eastAsia"/>
        </w:rPr>
        <w:t>山东典图生态环境工程有限公司</w:t>
      </w:r>
    </w:p>
    <w:p w:rsidR="00D74057" w:rsidRDefault="00B840AA" w:rsidP="00412926">
      <w:pPr>
        <w:spacing w:line="360" w:lineRule="auto"/>
        <w:ind w:firstLine="480"/>
      </w:pPr>
      <w:r>
        <w:t>五、公众意见表的网络链接</w:t>
      </w:r>
    </w:p>
    <w:p w:rsidR="00D74057" w:rsidRDefault="00D74057" w:rsidP="00412926">
      <w:pPr>
        <w:spacing w:line="360" w:lineRule="auto"/>
        <w:ind w:firstLine="420"/>
        <w:rPr>
          <w:rFonts w:eastAsia="微软雅黑"/>
          <w:sz w:val="21"/>
          <w:szCs w:val="21"/>
          <w:shd w:val="clear" w:color="auto" w:fill="FFFFFF"/>
        </w:rPr>
      </w:pPr>
      <w:hyperlink r:id="rId7" w:history="1">
        <w:r w:rsidR="00B840AA">
          <w:rPr>
            <w:rStyle w:val="a6"/>
            <w:rFonts w:eastAsia="微软雅黑"/>
            <w:color w:val="auto"/>
            <w:sz w:val="21"/>
            <w:szCs w:val="21"/>
            <w:shd w:val="clear" w:color="auto" w:fill="FFFFFF"/>
          </w:rPr>
          <w:t>http://www.mee.gov.cn/xxgk2018/xxgk/xxgk01/201810/W020181024369122449069.docx</w:t>
        </w:r>
      </w:hyperlink>
    </w:p>
    <w:p w:rsidR="00D74057" w:rsidRDefault="00B840AA" w:rsidP="00412926">
      <w:pPr>
        <w:spacing w:line="360" w:lineRule="auto"/>
        <w:ind w:firstLine="480"/>
        <w:rPr>
          <w:szCs w:val="24"/>
        </w:rPr>
      </w:pPr>
      <w:r>
        <w:rPr>
          <w:szCs w:val="24"/>
          <w:lang/>
        </w:rPr>
        <w:lastRenderedPageBreak/>
        <w:t>六、提交公众意见表的方式和途径</w:t>
      </w:r>
    </w:p>
    <w:p w:rsidR="00D74057" w:rsidRPr="00F36B8D" w:rsidRDefault="00B840AA" w:rsidP="00F36B8D">
      <w:pPr>
        <w:spacing w:line="360" w:lineRule="auto"/>
        <w:ind w:firstLine="480"/>
        <w:rPr>
          <w:szCs w:val="24"/>
        </w:rPr>
      </w:pPr>
      <w:r>
        <w:rPr>
          <w:szCs w:val="24"/>
          <w:shd w:val="clear" w:color="auto" w:fill="FFFFFF"/>
        </w:rPr>
        <w:t>自本公示日起至本</w:t>
      </w:r>
      <w:r>
        <w:rPr>
          <w:rFonts w:hint="eastAsia"/>
          <w:szCs w:val="24"/>
          <w:shd w:val="clear" w:color="auto" w:fill="FFFFFF"/>
        </w:rPr>
        <w:t>项目</w:t>
      </w:r>
      <w:r>
        <w:rPr>
          <w:szCs w:val="24"/>
          <w:shd w:val="clear" w:color="auto" w:fill="FFFFFF"/>
        </w:rPr>
        <w:t>环评报告书征求意见稿公示前，公众可通过上述网络链接自行下载公众意见表，填写后通过电子邮件或信函的方式向建设单位提交对拟建项目建设的书面意见，或采取电话方式进行沟通，提交意见表的公众请注明填表日期、真实姓名和有效联系方式，以便根据需要及时向公众反馈意见。</w:t>
      </w:r>
    </w:p>
    <w:sectPr w:rsidR="00D74057" w:rsidRPr="00F36B8D" w:rsidSect="00D74057">
      <w:headerReference w:type="even" r:id="rId8"/>
      <w:headerReference w:type="default" r:id="rId9"/>
      <w:footerReference w:type="even" r:id="rId10"/>
      <w:footerReference w:type="default" r:id="rId11"/>
      <w:headerReference w:type="first" r:id="rId12"/>
      <w:footerReference w:type="first" r:id="rId13"/>
      <w:pgSz w:w="11906" w:h="16838"/>
      <w:pgMar w:top="1701" w:right="1797" w:bottom="1984" w:left="1797" w:header="851" w:footer="992" w:gutter="0"/>
      <w:pgNumType w:start="1"/>
      <w:cols w:space="0"/>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0AA" w:rsidRDefault="00B840AA" w:rsidP="00412926">
      <w:pPr>
        <w:spacing w:line="240" w:lineRule="auto"/>
        <w:ind w:firstLine="480"/>
      </w:pPr>
      <w:r>
        <w:separator/>
      </w:r>
    </w:p>
  </w:endnote>
  <w:endnote w:type="continuationSeparator" w:id="1">
    <w:p w:rsidR="00B840AA" w:rsidRDefault="00B840AA" w:rsidP="0041292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26" w:rsidRDefault="00412926" w:rsidP="00412926">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26" w:rsidRDefault="00412926" w:rsidP="00412926">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26" w:rsidRDefault="00412926" w:rsidP="00412926">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0AA" w:rsidRDefault="00B840AA" w:rsidP="00412926">
      <w:pPr>
        <w:spacing w:line="240" w:lineRule="auto"/>
        <w:ind w:firstLine="480"/>
      </w:pPr>
      <w:r>
        <w:separator/>
      </w:r>
    </w:p>
  </w:footnote>
  <w:footnote w:type="continuationSeparator" w:id="1">
    <w:p w:rsidR="00B840AA" w:rsidRDefault="00B840AA" w:rsidP="0041292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26" w:rsidRDefault="00412926" w:rsidP="00412926">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26" w:rsidRDefault="00412926" w:rsidP="00412926">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26" w:rsidRDefault="00412926" w:rsidP="00412926">
    <w:pPr>
      <w:pStyle w:val="ac"/>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A73254"/>
    <w:rsid w:val="00412926"/>
    <w:rsid w:val="00B840AA"/>
    <w:rsid w:val="00D74057"/>
    <w:rsid w:val="00F36B8D"/>
    <w:rsid w:val="021F25C4"/>
    <w:rsid w:val="08C779C0"/>
    <w:rsid w:val="0C9D247A"/>
    <w:rsid w:val="107A284F"/>
    <w:rsid w:val="10B41D40"/>
    <w:rsid w:val="1279020F"/>
    <w:rsid w:val="15A6464B"/>
    <w:rsid w:val="18310635"/>
    <w:rsid w:val="1FDB60EE"/>
    <w:rsid w:val="25395183"/>
    <w:rsid w:val="255E23D1"/>
    <w:rsid w:val="27605424"/>
    <w:rsid w:val="28ED7755"/>
    <w:rsid w:val="298858E7"/>
    <w:rsid w:val="29E271E2"/>
    <w:rsid w:val="2CCB1309"/>
    <w:rsid w:val="2D1748A1"/>
    <w:rsid w:val="31E7749B"/>
    <w:rsid w:val="33360C52"/>
    <w:rsid w:val="37BE236F"/>
    <w:rsid w:val="3926495E"/>
    <w:rsid w:val="3B313042"/>
    <w:rsid w:val="3C867571"/>
    <w:rsid w:val="417E3D45"/>
    <w:rsid w:val="43B66482"/>
    <w:rsid w:val="49822C2A"/>
    <w:rsid w:val="4A4B7DB1"/>
    <w:rsid w:val="4C3326D9"/>
    <w:rsid w:val="52A03FD4"/>
    <w:rsid w:val="53122DCA"/>
    <w:rsid w:val="551F58CA"/>
    <w:rsid w:val="55281B3C"/>
    <w:rsid w:val="57BE20CA"/>
    <w:rsid w:val="5D310789"/>
    <w:rsid w:val="60CC699F"/>
    <w:rsid w:val="60F72603"/>
    <w:rsid w:val="61D86D1A"/>
    <w:rsid w:val="62091543"/>
    <w:rsid w:val="620B30D8"/>
    <w:rsid w:val="621810D3"/>
    <w:rsid w:val="628A578A"/>
    <w:rsid w:val="637B61F5"/>
    <w:rsid w:val="64B60E5A"/>
    <w:rsid w:val="64FF1A16"/>
    <w:rsid w:val="68306128"/>
    <w:rsid w:val="6B920EE2"/>
    <w:rsid w:val="6C8827DE"/>
    <w:rsid w:val="6D2D5EE7"/>
    <w:rsid w:val="6EEA7E8F"/>
    <w:rsid w:val="737052EA"/>
    <w:rsid w:val="73ED4617"/>
    <w:rsid w:val="778A1BBA"/>
    <w:rsid w:val="7833438C"/>
    <w:rsid w:val="78A73254"/>
    <w:rsid w:val="7B7B1A1C"/>
    <w:rsid w:val="7BAC4C33"/>
    <w:rsid w:val="7F8F057C"/>
    <w:rsid w:val="7F934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74057"/>
    <w:pPr>
      <w:adjustRightInd w:val="0"/>
      <w:spacing w:line="440" w:lineRule="exact"/>
      <w:ind w:firstLineChars="200" w:firstLine="560"/>
    </w:pPr>
    <w:rPr>
      <w:sz w:val="24"/>
      <w:szCs w:val="22"/>
    </w:rPr>
  </w:style>
  <w:style w:type="paragraph" w:styleId="1">
    <w:name w:val="heading 1"/>
    <w:basedOn w:val="a"/>
    <w:next w:val="a"/>
    <w:link w:val="1Char"/>
    <w:qFormat/>
    <w:rsid w:val="00D74057"/>
    <w:pPr>
      <w:keepNext/>
      <w:adjustRightInd/>
      <w:spacing w:line="240" w:lineRule="auto"/>
      <w:ind w:firstLineChars="0" w:firstLine="0"/>
      <w:outlineLvl w:val="0"/>
    </w:pPr>
    <w:rPr>
      <w:rFonts w:eastAsia="黑体"/>
      <w:b/>
      <w:bCs/>
      <w:sz w:val="32"/>
      <w:szCs w:val="20"/>
    </w:rPr>
  </w:style>
  <w:style w:type="paragraph" w:styleId="20">
    <w:name w:val="heading 2"/>
    <w:basedOn w:val="a"/>
    <w:next w:val="a"/>
    <w:link w:val="2Char"/>
    <w:semiHidden/>
    <w:unhideWhenUsed/>
    <w:qFormat/>
    <w:rsid w:val="00D74057"/>
    <w:pPr>
      <w:keepNext/>
      <w:spacing w:line="240" w:lineRule="auto"/>
      <w:ind w:firstLineChars="0" w:firstLine="0"/>
      <w:outlineLvl w:val="1"/>
    </w:pPr>
    <w:rPr>
      <w:rFonts w:eastAsia="黑体"/>
      <w:b/>
      <w:sz w:val="28"/>
    </w:rPr>
  </w:style>
  <w:style w:type="paragraph" w:styleId="3">
    <w:name w:val="heading 3"/>
    <w:basedOn w:val="a"/>
    <w:next w:val="a"/>
    <w:link w:val="3Char"/>
    <w:semiHidden/>
    <w:unhideWhenUsed/>
    <w:qFormat/>
    <w:rsid w:val="00D74057"/>
    <w:pPr>
      <w:spacing w:line="240" w:lineRule="auto"/>
      <w:ind w:firstLineChars="0" w:firstLine="0"/>
      <w:outlineLvl w:val="2"/>
    </w:pPr>
    <w:rPr>
      <w:rFonts w:eastAsia="黑体"/>
      <w:b/>
      <w:bCs/>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D74057"/>
    <w:pPr>
      <w:ind w:firstLine="420"/>
    </w:pPr>
  </w:style>
  <w:style w:type="paragraph" w:styleId="a3">
    <w:name w:val="Body Text Indent"/>
    <w:basedOn w:val="a"/>
    <w:next w:val="15"/>
    <w:qFormat/>
    <w:rsid w:val="00D74057"/>
    <w:pPr>
      <w:ind w:leftChars="200" w:left="420"/>
    </w:pPr>
  </w:style>
  <w:style w:type="paragraph" w:customStyle="1" w:styleId="15">
    <w:name w:val="样式 正文文本缩进 + 行距: 1.5 倍行距"/>
    <w:basedOn w:val="a"/>
    <w:qFormat/>
    <w:rsid w:val="00D74057"/>
    <w:pPr>
      <w:spacing w:after="120" w:line="360" w:lineRule="auto"/>
      <w:ind w:leftChars="32" w:left="90"/>
    </w:pPr>
    <w:rPr>
      <w:rFonts w:cs="宋体"/>
    </w:rPr>
  </w:style>
  <w:style w:type="paragraph" w:styleId="21">
    <w:name w:val="Body Text 2"/>
    <w:basedOn w:val="a"/>
    <w:qFormat/>
    <w:rsid w:val="00D74057"/>
    <w:pPr>
      <w:autoSpaceDE w:val="0"/>
      <w:autoSpaceDN w:val="0"/>
      <w:ind w:firstLine="723"/>
    </w:pPr>
  </w:style>
  <w:style w:type="paragraph" w:styleId="a4">
    <w:name w:val="Normal (Web)"/>
    <w:basedOn w:val="a"/>
    <w:qFormat/>
    <w:rsid w:val="00D74057"/>
    <w:pPr>
      <w:spacing w:beforeAutospacing="1" w:afterAutospacing="1"/>
    </w:pPr>
  </w:style>
  <w:style w:type="character" w:styleId="a5">
    <w:name w:val="Strong"/>
    <w:basedOn w:val="a0"/>
    <w:qFormat/>
    <w:rsid w:val="00D74057"/>
    <w:rPr>
      <w:b/>
    </w:rPr>
  </w:style>
  <w:style w:type="character" w:styleId="a6">
    <w:name w:val="FollowedHyperlink"/>
    <w:basedOn w:val="a0"/>
    <w:qFormat/>
    <w:rsid w:val="00D74057"/>
    <w:rPr>
      <w:color w:val="800080"/>
      <w:u w:val="single"/>
    </w:rPr>
  </w:style>
  <w:style w:type="character" w:styleId="a7">
    <w:name w:val="Emphasis"/>
    <w:basedOn w:val="a0"/>
    <w:qFormat/>
    <w:rsid w:val="00D74057"/>
    <w:rPr>
      <w:i/>
    </w:rPr>
  </w:style>
  <w:style w:type="character" w:styleId="a8">
    <w:name w:val="Hyperlink"/>
    <w:basedOn w:val="a0"/>
    <w:qFormat/>
    <w:rsid w:val="00D74057"/>
    <w:rPr>
      <w:color w:val="0000FF"/>
      <w:u w:val="single"/>
    </w:rPr>
  </w:style>
  <w:style w:type="character" w:customStyle="1" w:styleId="1Char">
    <w:name w:val="标题 1 Char"/>
    <w:link w:val="1"/>
    <w:qFormat/>
    <w:rsid w:val="00D74057"/>
    <w:rPr>
      <w:rFonts w:ascii="Times New Roman" w:eastAsia="黑体" w:hAnsi="Times New Roman" w:cs="Times New Roman"/>
      <w:b/>
      <w:bCs/>
      <w:sz w:val="32"/>
    </w:rPr>
  </w:style>
  <w:style w:type="character" w:customStyle="1" w:styleId="2Char">
    <w:name w:val="标题 2 Char"/>
    <w:link w:val="20"/>
    <w:qFormat/>
    <w:rsid w:val="00D74057"/>
    <w:rPr>
      <w:rFonts w:ascii="Times New Roman" w:eastAsia="黑体" w:hAnsi="Times New Roman" w:cs="Times New Roman"/>
      <w:b/>
      <w:sz w:val="28"/>
      <w:szCs w:val="22"/>
    </w:rPr>
  </w:style>
  <w:style w:type="character" w:customStyle="1" w:styleId="3Char">
    <w:name w:val="标题 3 Char"/>
    <w:link w:val="3"/>
    <w:qFormat/>
    <w:rsid w:val="00D74057"/>
    <w:rPr>
      <w:rFonts w:ascii="Times New Roman" w:eastAsia="黑体" w:hAnsi="Times New Roman"/>
      <w:b/>
      <w:bCs/>
      <w:kern w:val="0"/>
      <w:sz w:val="24"/>
      <w:szCs w:val="27"/>
    </w:rPr>
  </w:style>
  <w:style w:type="paragraph" w:customStyle="1" w:styleId="a9">
    <w:name w:val="表名"/>
    <w:basedOn w:val="22"/>
    <w:qFormat/>
    <w:rsid w:val="00D74057"/>
    <w:pPr>
      <w:spacing w:line="440" w:lineRule="exact"/>
    </w:pPr>
    <w:rPr>
      <w:rFonts w:eastAsia="黑体"/>
      <w:b/>
    </w:rPr>
  </w:style>
  <w:style w:type="paragraph" w:customStyle="1" w:styleId="22">
    <w:name w:val="表格内容2"/>
    <w:basedOn w:val="a"/>
    <w:qFormat/>
    <w:rsid w:val="00D74057"/>
    <w:pPr>
      <w:spacing w:line="240" w:lineRule="auto"/>
      <w:ind w:firstLineChars="0" w:firstLine="0"/>
      <w:jc w:val="center"/>
    </w:pPr>
    <w:rPr>
      <w:sz w:val="21"/>
    </w:rPr>
  </w:style>
  <w:style w:type="paragraph" w:customStyle="1" w:styleId="aa">
    <w:name w:val="表头"/>
    <w:basedOn w:val="a"/>
    <w:next w:val="a"/>
    <w:qFormat/>
    <w:rsid w:val="00D74057"/>
    <w:pPr>
      <w:spacing w:line="240" w:lineRule="auto"/>
      <w:ind w:firstLineChars="0" w:firstLine="0"/>
      <w:jc w:val="center"/>
    </w:pPr>
    <w:rPr>
      <w:b/>
      <w:sz w:val="21"/>
    </w:rPr>
  </w:style>
  <w:style w:type="paragraph" w:customStyle="1" w:styleId="10">
    <w:name w:val="表名1"/>
    <w:basedOn w:val="1"/>
    <w:next w:val="a"/>
    <w:qFormat/>
    <w:rsid w:val="00D74057"/>
    <w:pPr>
      <w:spacing w:line="440" w:lineRule="exact"/>
      <w:jc w:val="center"/>
    </w:pPr>
    <w:rPr>
      <w:sz w:val="21"/>
    </w:rPr>
  </w:style>
  <w:style w:type="paragraph" w:customStyle="1" w:styleId="ab">
    <w:name w:val="图名"/>
    <w:basedOn w:val="a"/>
    <w:qFormat/>
    <w:rsid w:val="00D74057"/>
    <w:pPr>
      <w:ind w:firstLineChars="0" w:firstLine="0"/>
      <w:jc w:val="center"/>
    </w:pPr>
    <w:rPr>
      <w:rFonts w:eastAsia="黑体"/>
      <w:b/>
      <w:sz w:val="21"/>
    </w:rPr>
  </w:style>
  <w:style w:type="paragraph" w:styleId="ac">
    <w:name w:val="header"/>
    <w:basedOn w:val="a"/>
    <w:link w:val="Char"/>
    <w:rsid w:val="0041292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c"/>
    <w:rsid w:val="00412926"/>
    <w:rPr>
      <w:sz w:val="18"/>
      <w:szCs w:val="18"/>
    </w:rPr>
  </w:style>
  <w:style w:type="paragraph" w:styleId="ad">
    <w:name w:val="footer"/>
    <w:basedOn w:val="a"/>
    <w:link w:val="Char0"/>
    <w:rsid w:val="00412926"/>
    <w:pPr>
      <w:tabs>
        <w:tab w:val="center" w:pos="4153"/>
        <w:tab w:val="right" w:pos="8306"/>
      </w:tabs>
      <w:snapToGrid w:val="0"/>
      <w:spacing w:line="240" w:lineRule="atLeast"/>
    </w:pPr>
    <w:rPr>
      <w:sz w:val="18"/>
      <w:szCs w:val="18"/>
    </w:rPr>
  </w:style>
  <w:style w:type="character" w:customStyle="1" w:styleId="Char0">
    <w:name w:val="页脚 Char"/>
    <w:basedOn w:val="a0"/>
    <w:link w:val="ad"/>
    <w:rsid w:val="004129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e.gov.cn/xxgk2018/xxgk/xxgk01/201810/W020181024369122449069.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127</Words>
  <Characters>729</Characters>
  <Application>Microsoft Office Word</Application>
  <DocSecurity>0</DocSecurity>
  <Lines>6</Lines>
  <Paragraphs>1</Paragraphs>
  <ScaleCrop>false</ScaleCrop>
  <Company>微软中国</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原来那天的阳光1402804572</dc:creator>
  <cp:lastModifiedBy>xb21cn</cp:lastModifiedBy>
  <cp:revision>3</cp:revision>
  <dcterms:created xsi:type="dcterms:W3CDTF">2019-01-02T00:25:00Z</dcterms:created>
  <dcterms:modified xsi:type="dcterms:W3CDTF">2021-02-01T03:07:00Z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