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双杨发〔20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中共双杨镇委员会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关于向曹士清等5名同志颁发“光荣在党50年”纪念章的决定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区委组织部：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了从政治上激励、精神上鼓舞广大党员，进一步增强党员的荣誉感、归属感、使命感，根据党内有关规定和上级有关要求，经统计、核实、公示、党委（工委）集体研究并报区委组织部审核，决定于2024年中国共产党成立103周年“七一”前，向曹士清等5名符合条件的党员颁发“光荣在党50年”纪念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纪念章作为荣誉性纪念，重在精神鼓励。纪念章获得者要珍视荣誉，并妥善保管所获纪念章。纪念章颁发管理工作，按照党内有关规定和上级有关要求落实。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附件：“光荣在党50年”纪念章颁发对象名单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中共双杨镇委员会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5日       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“光荣在党50年”纪念章颁发对象名单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（5名）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</w:rPr>
      </w:pPr>
    </w:p>
    <w:tbl>
      <w:tblPr>
        <w:tblStyle w:val="8"/>
        <w:tblW w:w="9644" w:type="dxa"/>
        <w:tblInd w:w="-5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2325"/>
        <w:gridCol w:w="2325"/>
        <w:gridCol w:w="26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曹士清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冯英祚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张胜远</w:t>
            </w:r>
          </w:p>
        </w:tc>
        <w:tc>
          <w:tcPr>
            <w:tcW w:w="26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  <w:t>孙富修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孙兆华</w:t>
            </w:r>
          </w:p>
        </w:tc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6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3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6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77C2"/>
    <w:multiLevelType w:val="singleLevel"/>
    <w:tmpl w:val="166077C2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YjIyY2ZhZmRiOGZhYTY1MDU1YmRmZjMyZjk4NGUifQ=="/>
    <w:docVar w:name="KSO_WPS_MARK_KEY" w:val="f69b3dba-14ee-40f2-a432-9c870d113682"/>
  </w:docVars>
  <w:rsids>
    <w:rsidRoot w:val="07332A1F"/>
    <w:rsid w:val="030D22DC"/>
    <w:rsid w:val="047838C0"/>
    <w:rsid w:val="053E33A6"/>
    <w:rsid w:val="06741EA4"/>
    <w:rsid w:val="07332A1F"/>
    <w:rsid w:val="07D22D09"/>
    <w:rsid w:val="08893167"/>
    <w:rsid w:val="0AF55829"/>
    <w:rsid w:val="0B42228F"/>
    <w:rsid w:val="0C303638"/>
    <w:rsid w:val="0CAD459D"/>
    <w:rsid w:val="0F1B14F8"/>
    <w:rsid w:val="10083659"/>
    <w:rsid w:val="108A62C4"/>
    <w:rsid w:val="13A47BF3"/>
    <w:rsid w:val="1837112E"/>
    <w:rsid w:val="18B817E9"/>
    <w:rsid w:val="1A0F674F"/>
    <w:rsid w:val="1AC84479"/>
    <w:rsid w:val="1C48697C"/>
    <w:rsid w:val="1F2D7346"/>
    <w:rsid w:val="1F462179"/>
    <w:rsid w:val="1FBB047C"/>
    <w:rsid w:val="1FF075A7"/>
    <w:rsid w:val="23BA3896"/>
    <w:rsid w:val="24D566BA"/>
    <w:rsid w:val="25EB7C06"/>
    <w:rsid w:val="265338BE"/>
    <w:rsid w:val="26772565"/>
    <w:rsid w:val="284F580C"/>
    <w:rsid w:val="2A0943FD"/>
    <w:rsid w:val="2A2124DF"/>
    <w:rsid w:val="2ABC3FA1"/>
    <w:rsid w:val="2C0A34F9"/>
    <w:rsid w:val="2ED34549"/>
    <w:rsid w:val="2FE57147"/>
    <w:rsid w:val="300B5604"/>
    <w:rsid w:val="37484F9D"/>
    <w:rsid w:val="392A07CF"/>
    <w:rsid w:val="3B9673FB"/>
    <w:rsid w:val="3BD76752"/>
    <w:rsid w:val="3CED00AA"/>
    <w:rsid w:val="3D7B5A58"/>
    <w:rsid w:val="3FE45C81"/>
    <w:rsid w:val="42E65CBC"/>
    <w:rsid w:val="473A694F"/>
    <w:rsid w:val="480C7B3C"/>
    <w:rsid w:val="486523D3"/>
    <w:rsid w:val="4CAC6330"/>
    <w:rsid w:val="4CB95FFD"/>
    <w:rsid w:val="4FB91E06"/>
    <w:rsid w:val="50BF5BF2"/>
    <w:rsid w:val="50C16A03"/>
    <w:rsid w:val="54656DA0"/>
    <w:rsid w:val="56366B03"/>
    <w:rsid w:val="56F2224E"/>
    <w:rsid w:val="57091F36"/>
    <w:rsid w:val="589E276C"/>
    <w:rsid w:val="5E416B3F"/>
    <w:rsid w:val="60CF6211"/>
    <w:rsid w:val="62666398"/>
    <w:rsid w:val="634164D2"/>
    <w:rsid w:val="649B0A01"/>
    <w:rsid w:val="64F026C3"/>
    <w:rsid w:val="65B3164B"/>
    <w:rsid w:val="668B155D"/>
    <w:rsid w:val="68BC420F"/>
    <w:rsid w:val="68D979D6"/>
    <w:rsid w:val="69ED25CB"/>
    <w:rsid w:val="6CDB030C"/>
    <w:rsid w:val="6D535020"/>
    <w:rsid w:val="6FA54A57"/>
    <w:rsid w:val="70143755"/>
    <w:rsid w:val="705942A6"/>
    <w:rsid w:val="712E28BF"/>
    <w:rsid w:val="72206C20"/>
    <w:rsid w:val="76D076BF"/>
    <w:rsid w:val="7915501F"/>
    <w:rsid w:val="79EA3679"/>
    <w:rsid w:val="7BEA14F0"/>
    <w:rsid w:val="7D2E6FCE"/>
    <w:rsid w:val="7E3B515C"/>
    <w:rsid w:val="7E441B27"/>
    <w:rsid w:val="7FC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i/>
      <w:iCs/>
    </w:rPr>
  </w:style>
  <w:style w:type="paragraph" w:customStyle="1" w:styleId="12">
    <w:name w:val="大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bCs/>
      <w:color w:val="auto"/>
      <w:sz w:val="44"/>
      <w:szCs w:val="44"/>
    </w:rPr>
  </w:style>
  <w:style w:type="paragraph" w:customStyle="1" w:styleId="13">
    <w:name w:val="正文部分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规范-正文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5">
    <w:name w:val="规范-大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2820</Words>
  <Characters>2831</Characters>
  <Lines>0</Lines>
  <Paragraphs>0</Paragraphs>
  <TotalTime>0</TotalTime>
  <ScaleCrop>false</ScaleCrop>
  <LinksUpToDate>false</LinksUpToDate>
  <CharactersWithSpaces>3022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2021-05-27T02:48:00Z</dcterms:created>
  <dc:creator>雨凌</dc:creator>
  <cp:lastModifiedBy>橙子</cp:lastModifiedBy>
  <cp:lastPrinted>2024-06-21T07:36:00Z</cp:lastPrinted>
  <dcterms:modified xsi:type="dcterms:W3CDTF">2024-06-25T07:09:29Z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6FE9709D7F434205B98D3BB9FDA8952D_13</vt:lpwstr>
  </property>
</Properties>
</file>