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ind w:firstLine="0" w:firstLineChars="0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5</w:t>
      </w:r>
    </w:p>
    <w:p>
      <w:pPr>
        <w:pStyle w:val="9"/>
        <w:ind w:firstLine="640"/>
      </w:pPr>
    </w:p>
    <w:p>
      <w:pPr>
        <w:pStyle w:val="10"/>
      </w:pPr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（中华人民共和国人力资源和社会保障部令第35号）</w:t>
      </w:r>
      <w:r>
        <w:rPr>
          <w:rFonts w:ascii="Times New Roman" w:hAnsi="Times New Roman" w:eastAsia="仿宋_GB2312"/>
          <w:sz w:val="32"/>
          <w:szCs w:val="32"/>
        </w:rPr>
        <w:t>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（二）所处面试环境</w:t>
      </w:r>
      <w:r>
        <w:rPr>
          <w:rFonts w:hint="eastAsia" w:ascii="Times New Roman"/>
          <w:sz w:val="32"/>
          <w:szCs w:val="32"/>
          <w:lang w:eastAsia="zh-CN"/>
        </w:rPr>
        <w:t>除</w:t>
      </w:r>
      <w:r>
        <w:rPr>
          <w:rFonts w:ascii="Times New Roman" w:hAnsi="Times New Roman" w:eastAsia="仿宋_GB2312"/>
          <w:sz w:val="32"/>
          <w:szCs w:val="32"/>
        </w:rPr>
        <w:t>面试所用手机外</w:t>
      </w:r>
      <w:r>
        <w:rPr>
          <w:rFonts w:hint="eastAsia" w:ascii="Times New Roman"/>
          <w:sz w:val="32"/>
          <w:szCs w:val="32"/>
          <w:lang w:eastAsia="zh-CN"/>
        </w:rPr>
        <w:t>出现</w:t>
      </w:r>
      <w:r>
        <w:rPr>
          <w:rFonts w:ascii="Times New Roman" w:hAnsi="Times New Roman" w:eastAsia="仿宋_GB2312"/>
          <w:sz w:val="32"/>
          <w:szCs w:val="32"/>
        </w:rPr>
        <w:t>其他电子设备</w:t>
      </w:r>
      <w:r>
        <w:rPr>
          <w:rFonts w:hint="eastAsia" w:ascii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放置书籍、影像资料等</w:t>
      </w:r>
      <w:r>
        <w:rPr>
          <w:rFonts w:hint="eastAsia" w:ascii="Times New Roman"/>
          <w:sz w:val="32"/>
          <w:szCs w:val="32"/>
          <w:lang w:eastAsia="zh-CN"/>
        </w:rPr>
        <w:t>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/>
          <w:sz w:val="32"/>
          <w:szCs w:val="32"/>
        </w:rPr>
        <w:t>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sz w:val="32"/>
          <w:szCs w:val="32"/>
        </w:rPr>
        <w:t>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/>
          <w:sz w:val="32"/>
          <w:szCs w:val="32"/>
        </w:rPr>
        <w:t>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使用美颜、滤镜等导致本人图像失真的拍摄模式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；化浓妆，佩戴耳机、耳麦、口罩等遮挡面部和耳朵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的；</w:t>
      </w:r>
      <w:r>
        <w:rPr>
          <w:rFonts w:ascii="Times New Roman" w:hAnsi="Times New Roman" w:eastAsia="仿宋_GB2312"/>
          <w:sz w:val="32"/>
          <w:szCs w:val="32"/>
        </w:rPr>
        <w:t>穿有明显职业特征的服装参加面试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/>
          <w:sz w:val="32"/>
          <w:szCs w:val="32"/>
        </w:rPr>
        <w:t>）在面试过程中，透露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/>
          <w:sz w:val="32"/>
          <w:szCs w:val="32"/>
        </w:rPr>
        <w:t>姓名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及其他</w:t>
      </w:r>
      <w:r>
        <w:rPr>
          <w:rFonts w:ascii="Times New Roman" w:hAnsi="Times New Roman" w:eastAsia="仿宋_GB2312"/>
          <w:sz w:val="32"/>
          <w:szCs w:val="32"/>
        </w:rPr>
        <w:t>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sz w:val="32"/>
          <w:szCs w:val="32"/>
        </w:rPr>
        <w:t>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第六条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第七条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八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highlight w:val="none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九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面试过程中，如视频拍摄角度不符合要求、无故中断视频录制等，影响考务人员判断面试有效性的，由考生自行承担后果。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十一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二</w:t>
      </w:r>
      <w:r>
        <w:rPr>
          <w:rFonts w:ascii="Times New Roman" w:hAnsi="Times New Roman" w:eastAsia="黑体"/>
          <w:bCs/>
          <w:sz w:val="32"/>
          <w:szCs w:val="32"/>
          <w:highlight w:val="none"/>
        </w:rPr>
        <w:t>条</w:t>
      </w:r>
      <w:r>
        <w:rPr>
          <w:rFonts w:ascii="Times New Roman" w:hAnsi="Times New Roman" w:eastAsia="仿宋_GB2312"/>
          <w:b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highlight w:val="none"/>
        </w:rPr>
      </w:pPr>
      <w:r>
        <w:rPr>
          <w:rFonts w:ascii="Times New Roman" w:eastAsia="黑体"/>
          <w:color w:val="auto"/>
          <w:sz w:val="32"/>
          <w:szCs w:val="32"/>
          <w:highlight w:val="none"/>
        </w:rPr>
        <w:t>第十</w:t>
      </w:r>
      <w:r>
        <w:rPr>
          <w:rFonts w:hint="eastAsia" w:ascii="Times New Roman" w:eastAsia="黑体"/>
          <w:color w:val="auto"/>
          <w:sz w:val="32"/>
          <w:szCs w:val="32"/>
          <w:highlight w:val="none"/>
        </w:rPr>
        <w:t>三</w:t>
      </w:r>
      <w:r>
        <w:rPr>
          <w:rFonts w:ascii="Times New Roman" w:eastAsia="黑体"/>
          <w:color w:val="auto"/>
          <w:sz w:val="32"/>
          <w:szCs w:val="32"/>
          <w:highlight w:val="none"/>
        </w:rPr>
        <w:t>条</w:t>
      </w:r>
      <w:r>
        <w:rPr>
          <w:rFonts w:ascii="Times New Roman"/>
          <w:color w:val="auto"/>
          <w:sz w:val="32"/>
          <w:szCs w:val="32"/>
          <w:highlight w:val="none"/>
        </w:rPr>
        <w:t xml:space="preserve"> 本办法</w:t>
      </w:r>
      <w:bookmarkStart w:id="0" w:name="_GoBack"/>
      <w:r>
        <w:rPr>
          <w:rFonts w:ascii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/>
          <w:color w:val="auto"/>
          <w:sz w:val="32"/>
          <w:szCs w:val="32"/>
          <w:highlight w:val="none"/>
          <w:lang w:val="en-US" w:eastAsia="zh-CN"/>
        </w:rPr>
        <w:t>淄川区卫生健康局</w:t>
      </w:r>
      <w:r>
        <w:rPr>
          <w:rFonts w:ascii="Times New Roman"/>
          <w:color w:val="auto"/>
          <w:sz w:val="32"/>
          <w:szCs w:val="32"/>
          <w:highlight w:val="none"/>
        </w:rPr>
        <w:t>负责</w:t>
      </w:r>
      <w:bookmarkEnd w:id="0"/>
      <w:r>
        <w:rPr>
          <w:rFonts w:ascii="Times New Roman"/>
          <w:color w:val="auto"/>
          <w:sz w:val="32"/>
          <w:szCs w:val="32"/>
          <w:highlight w:val="none"/>
        </w:rPr>
        <w:t>解释。</w:t>
      </w: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iOTg1MmNhM2M4YzNmMTI3MTExNTA0MjU4MzJjOWEifQ=="/>
  </w:docVars>
  <w:rsids>
    <w:rsidRoot w:val="00B67916"/>
    <w:rsid w:val="00186BE7"/>
    <w:rsid w:val="0062125B"/>
    <w:rsid w:val="008D3AF0"/>
    <w:rsid w:val="00B67916"/>
    <w:rsid w:val="00CA798F"/>
    <w:rsid w:val="0DA549E7"/>
    <w:rsid w:val="0DD57ECE"/>
    <w:rsid w:val="18C736EE"/>
    <w:rsid w:val="209F1590"/>
    <w:rsid w:val="2EB31DC0"/>
    <w:rsid w:val="30AA53C6"/>
    <w:rsid w:val="343E6C3A"/>
    <w:rsid w:val="371303A8"/>
    <w:rsid w:val="3D767023"/>
    <w:rsid w:val="4052652B"/>
    <w:rsid w:val="42012320"/>
    <w:rsid w:val="4E870C1D"/>
    <w:rsid w:val="52762137"/>
    <w:rsid w:val="71B65FF2"/>
    <w:rsid w:val="79283D1C"/>
    <w:rsid w:val="7D8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10">
    <w:name w:val="标宋大标题"/>
    <w:basedOn w:val="9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1357</Characters>
  <Lines>9</Lines>
  <Paragraphs>2</Paragraphs>
  <TotalTime>2</TotalTime>
  <ScaleCrop>false</ScaleCrop>
  <LinksUpToDate>false</LinksUpToDate>
  <CharactersWithSpaces>1370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猫小曦</cp:lastModifiedBy>
  <dcterms:modified xsi:type="dcterms:W3CDTF">2022-08-05T07:06:17Z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D90A485808874304B013E0F9364847E2</vt:lpwstr>
  </property>
</Properties>
</file>