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49" w:rsidRDefault="002A3704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：</w:t>
      </w:r>
    </w:p>
    <w:p w:rsidR="00936749" w:rsidRDefault="002A3704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体检须知</w:t>
      </w:r>
    </w:p>
    <w:p w:rsidR="00936749" w:rsidRDefault="00936749">
      <w:pPr>
        <w:pStyle w:val="a3"/>
        <w:widowControl/>
        <w:shd w:val="clear" w:color="auto" w:fill="FFFFFF"/>
        <w:spacing w:beforeAutospacing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  <w:shd w:val="clear" w:color="auto" w:fill="FFFFFF"/>
        </w:rPr>
      </w:pPr>
    </w:p>
    <w:p w:rsidR="00936749" w:rsidRDefault="002A3704">
      <w:pPr>
        <w:pStyle w:val="a3"/>
        <w:widowControl/>
        <w:shd w:val="clear" w:color="auto" w:fill="FFFFFF"/>
        <w:spacing w:beforeAutospacing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为了准确反映受检者身体的真实状况，请注意以下事项：</w:t>
      </w:r>
    </w:p>
    <w:p w:rsidR="00936749" w:rsidRPr="000D5382" w:rsidRDefault="000D5382" w:rsidP="000D5382">
      <w:pPr>
        <w:pStyle w:val="a3"/>
        <w:widowControl/>
        <w:shd w:val="clear" w:color="auto" w:fill="FFFFFF"/>
        <w:spacing w:beforeAutospacing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1</w:t>
      </w:r>
      <w:r w:rsidR="002A3704"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、</w:t>
      </w:r>
      <w:r w:rsidR="002A3704"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均应到指定医院进行体检，其它医疗单位的检查结果一律无效。</w:t>
      </w:r>
    </w:p>
    <w:p w:rsidR="00936749" w:rsidRPr="000D5382" w:rsidRDefault="002A3704">
      <w:pPr>
        <w:pStyle w:val="a3"/>
        <w:widowControl/>
        <w:shd w:val="clear" w:color="auto" w:fill="FFFFFF"/>
        <w:spacing w:beforeAutospacing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严禁弄虚作假、冒名顶替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如隐瞒病史影响体检结果的，后果自负。</w:t>
      </w:r>
    </w:p>
    <w:p w:rsidR="00936749" w:rsidRPr="000D5382" w:rsidRDefault="002A3704">
      <w:pPr>
        <w:spacing w:line="44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</w:rPr>
      </w:pP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3</w:t>
      </w: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体检前</w:t>
      </w: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一</w:t>
      </w: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天请注意休息，勿熬夜，不要饮酒，避免剧烈运动。</w:t>
      </w:r>
    </w:p>
    <w:p w:rsidR="00936749" w:rsidRPr="000D5382" w:rsidRDefault="002A3704">
      <w:pPr>
        <w:spacing w:line="44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</w:rPr>
      </w:pP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4</w:t>
      </w: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体检当天需进行采血、</w:t>
      </w: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B</w:t>
      </w: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超等检查，请在受检前禁食</w:t>
      </w: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8-12</w:t>
      </w: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小时。</w:t>
      </w:r>
    </w:p>
    <w:p w:rsidR="00936749" w:rsidRPr="000D5382" w:rsidRDefault="002A3704">
      <w:pPr>
        <w:spacing w:line="44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</w:rPr>
      </w:pP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5</w:t>
      </w: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女性受检者月经期间请勿做妇科及尿液检查，事先告知医护人员，待经期完毕后再补检；对已经怀孕的应聘人员，事先告知医护人员，可延期进行胸透检查项目。</w:t>
      </w:r>
    </w:p>
    <w:p w:rsidR="00936749" w:rsidRPr="000D5382" w:rsidRDefault="002A3704">
      <w:pPr>
        <w:spacing w:line="44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</w:rPr>
      </w:pP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6</w:t>
      </w: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体检当日，请着宽松的服装，勿穿有金属扣子的衣服及佩戴饰品，以免影响放射检查。</w:t>
      </w:r>
    </w:p>
    <w:p w:rsidR="00936749" w:rsidRPr="000D5382" w:rsidRDefault="002A3704">
      <w:pPr>
        <w:spacing w:line="440" w:lineRule="exact"/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</w:rPr>
      </w:pP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 xml:space="preserve">   </w:t>
      </w: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7</w:t>
      </w: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请配合医生认真检查所有项目，勿漏检。若自动放弃某一检查项目，将会影响对您的录用。</w:t>
      </w:r>
    </w:p>
    <w:p w:rsidR="00936749" w:rsidRPr="000D5382" w:rsidRDefault="002A3704" w:rsidP="000D5382">
      <w:pPr>
        <w:spacing w:line="44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</w:rPr>
      </w:pP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8</w:t>
      </w: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检查完毕后，仔细核对体检检查项目，确认无漏项后，方可就餐。</w:t>
      </w:r>
    </w:p>
    <w:p w:rsidR="00936749" w:rsidRPr="000D5382" w:rsidRDefault="002A3704">
      <w:pPr>
        <w:spacing w:line="440" w:lineRule="exact"/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</w:rPr>
      </w:pP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 xml:space="preserve">   </w:t>
      </w: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9</w:t>
      </w: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体检时，所携带的各类通讯工具须统一上交集中保管，若未按规定全部上交者，按违规处理。</w:t>
      </w:r>
    </w:p>
    <w:p w:rsidR="00936749" w:rsidRPr="000D5382" w:rsidRDefault="002A3704" w:rsidP="000D5382">
      <w:pPr>
        <w:spacing w:line="44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</w:rPr>
      </w:pP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10</w:t>
      </w: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体检时，考生必须严格遵守体检工作纪律和规定，服从组织者管理，做到一切行动听指挥。</w:t>
      </w:r>
    </w:p>
    <w:p w:rsidR="00936749" w:rsidRPr="000D5382" w:rsidRDefault="002A3704" w:rsidP="000D5382">
      <w:pPr>
        <w:spacing w:line="44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</w:rPr>
      </w:pP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11</w:t>
      </w:r>
      <w:r w:rsidRPr="000D5382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、考生不按规定的时间、地点参加体检的，视为弃权。</w:t>
      </w:r>
    </w:p>
    <w:p w:rsidR="00936749" w:rsidRPr="000D5382" w:rsidRDefault="002A3704">
      <w:pPr>
        <w:pStyle w:val="a3"/>
        <w:widowControl/>
        <w:shd w:val="clear" w:color="auto" w:fill="FFFFFF"/>
        <w:spacing w:beforeAutospacing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12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体检医师可根据实际需要，增加必要的相应检查、检验项目。</w:t>
      </w:r>
    </w:p>
    <w:p w:rsidR="00936749" w:rsidRPr="000D5382" w:rsidRDefault="002A3704">
      <w:pPr>
        <w:pStyle w:val="a3"/>
        <w:widowControl/>
        <w:shd w:val="clear" w:color="auto" w:fill="FFFFFF"/>
        <w:spacing w:beforeAutospacing="0" w:afterAutospacing="0" w:line="44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13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如对体检结果有疑义，请按有关规定办理。</w:t>
      </w:r>
    </w:p>
    <w:p w:rsidR="00936749" w:rsidRPr="000D5382" w:rsidRDefault="00936749">
      <w:pP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</w:rPr>
      </w:pPr>
    </w:p>
    <w:sectPr w:rsidR="00936749" w:rsidRPr="000D5382" w:rsidSect="00936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704" w:rsidRDefault="002A3704" w:rsidP="000D5382">
      <w:r>
        <w:separator/>
      </w:r>
    </w:p>
  </w:endnote>
  <w:endnote w:type="continuationSeparator" w:id="1">
    <w:p w:rsidR="002A3704" w:rsidRDefault="002A3704" w:rsidP="000D5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704" w:rsidRDefault="002A3704" w:rsidP="000D5382">
      <w:r>
        <w:separator/>
      </w:r>
    </w:p>
  </w:footnote>
  <w:footnote w:type="continuationSeparator" w:id="1">
    <w:p w:rsidR="002A3704" w:rsidRDefault="002A3704" w:rsidP="000D53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A1E69C7"/>
    <w:rsid w:val="000D5382"/>
    <w:rsid w:val="002A3704"/>
    <w:rsid w:val="00936749"/>
    <w:rsid w:val="05CC3983"/>
    <w:rsid w:val="0A1E69C7"/>
    <w:rsid w:val="1FC62FB1"/>
    <w:rsid w:val="30377867"/>
    <w:rsid w:val="3D61418D"/>
    <w:rsid w:val="410B2E3F"/>
    <w:rsid w:val="556E544C"/>
    <w:rsid w:val="6D535020"/>
    <w:rsid w:val="79CF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7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3674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0D5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D538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D5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D53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</TotalTime>
  <Pages>1</Pages>
  <Words>79</Words>
  <Characters>453</Characters>
  <Application>Microsoft Office Word</Application>
  <DocSecurity>0</DocSecurity>
  <Lines>3</Lines>
  <Paragraphs>1</Paragraphs>
  <ScaleCrop>false</ScaleCrop>
  <Company>微软中国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夏·小白</dc:creator>
  <cp:lastModifiedBy>微软用户</cp:lastModifiedBy>
  <cp:revision>2</cp:revision>
  <cp:lastPrinted>2018-06-19T02:48:00Z</cp:lastPrinted>
  <dcterms:created xsi:type="dcterms:W3CDTF">2018-06-18T13:24:00Z</dcterms:created>
  <dcterms:modified xsi:type="dcterms:W3CDTF">2023-08-25T02:34:00Z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