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24C8" w14:textId="77777777" w:rsidR="00304CB4" w:rsidRDefault="00304CB4">
      <w:pPr>
        <w:pStyle w:val="a4"/>
        <w:widowControl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bCs/>
          <w:color w:val="333333"/>
          <w:sz w:val="44"/>
          <w:szCs w:val="44"/>
          <w:shd w:val="clear" w:color="auto" w:fill="FFFFFF"/>
        </w:rPr>
      </w:pPr>
      <w:bookmarkStart w:id="0" w:name="OLE_LINK1"/>
    </w:p>
    <w:p w14:paraId="50917F9C" w14:textId="77777777" w:rsidR="00304CB4" w:rsidRDefault="0006714E">
      <w:pPr>
        <w:pStyle w:val="a4"/>
        <w:widowControl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bCs/>
          <w:color w:val="333333"/>
          <w:spacing w:val="-17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hint="eastAsia"/>
          <w:bCs/>
          <w:color w:val="333333"/>
          <w:spacing w:val="-17"/>
          <w:sz w:val="44"/>
          <w:szCs w:val="44"/>
          <w:shd w:val="clear" w:color="auto" w:fill="FFFFFF"/>
        </w:rPr>
        <w:t>淄川区卫生健康</w:t>
      </w:r>
      <w:r>
        <w:rPr>
          <w:rFonts w:ascii="Times New Roman" w:eastAsia="方正小标宋简体" w:hAnsi="Times New Roman"/>
          <w:bCs/>
          <w:color w:val="333333"/>
          <w:spacing w:val="-17"/>
          <w:sz w:val="44"/>
          <w:szCs w:val="44"/>
          <w:shd w:val="clear" w:color="auto" w:fill="FFFFFF"/>
        </w:rPr>
        <w:t>局</w:t>
      </w:r>
      <w:r>
        <w:rPr>
          <w:rFonts w:ascii="Times New Roman" w:eastAsia="方正小标宋简体" w:hAnsi="Times New Roman"/>
          <w:bCs/>
          <w:color w:val="333333"/>
          <w:spacing w:val="-17"/>
          <w:sz w:val="44"/>
          <w:szCs w:val="44"/>
          <w:shd w:val="clear" w:color="auto" w:fill="FFFFFF"/>
        </w:rPr>
        <w:t>2024</w:t>
      </w:r>
      <w:r>
        <w:rPr>
          <w:rFonts w:ascii="Times New Roman" w:eastAsia="方正小标宋简体" w:hAnsi="Times New Roman"/>
          <w:bCs/>
          <w:color w:val="333333"/>
          <w:spacing w:val="-17"/>
          <w:sz w:val="44"/>
          <w:szCs w:val="44"/>
          <w:shd w:val="clear" w:color="auto" w:fill="FFFFFF"/>
        </w:rPr>
        <w:t>年政府信息公开工作</w:t>
      </w:r>
    </w:p>
    <w:p w14:paraId="372DD704" w14:textId="77777777" w:rsidR="00304CB4" w:rsidRDefault="0006714E">
      <w:pPr>
        <w:pStyle w:val="a4"/>
        <w:widowControl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bCs/>
          <w:color w:val="333333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/>
          <w:bCs/>
          <w:color w:val="333333"/>
          <w:sz w:val="44"/>
          <w:szCs w:val="44"/>
          <w:shd w:val="clear" w:color="auto" w:fill="FFFFFF"/>
        </w:rPr>
        <w:t>年度报告</w:t>
      </w:r>
    </w:p>
    <w:p w14:paraId="3E4BC3F3" w14:textId="77777777" w:rsidR="00304CB4" w:rsidRDefault="00304CB4">
      <w:pPr>
        <w:pStyle w:val="a4"/>
        <w:widowControl/>
        <w:spacing w:before="0" w:beforeAutospacing="0" w:after="0" w:afterAutospacing="0"/>
        <w:ind w:firstLine="420"/>
        <w:jc w:val="both"/>
        <w:rPr>
          <w:rFonts w:ascii="Times New Roman" w:hAnsi="Times New Roman"/>
          <w:color w:val="333333"/>
          <w:szCs w:val="24"/>
        </w:rPr>
      </w:pPr>
    </w:p>
    <w:p w14:paraId="769947A7" w14:textId="77777777" w:rsidR="00304CB4" w:rsidRDefault="00304CB4">
      <w:pPr>
        <w:pStyle w:val="a4"/>
        <w:widowControl/>
        <w:spacing w:before="0" w:beforeAutospacing="0" w:after="0" w:afterAutospacing="0"/>
        <w:ind w:firstLine="420"/>
        <w:jc w:val="both"/>
        <w:rPr>
          <w:rFonts w:ascii="Times New Roman" w:hAnsi="Times New Roman"/>
          <w:color w:val="333333"/>
          <w:szCs w:val="24"/>
        </w:rPr>
      </w:pPr>
    </w:p>
    <w:p w14:paraId="39F1CEF3" w14:textId="77777777" w:rsidR="00304CB4" w:rsidRDefault="0006714E">
      <w:pPr>
        <w:pStyle w:val="a4"/>
        <w:widowControl/>
        <w:spacing w:before="0" w:beforeAutospacing="0" w:after="0" w:afterAutospacing="0"/>
        <w:ind w:firstLine="4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本年度报告中所列数据的统计期限自</w:t>
      </w:r>
      <w:r>
        <w:rPr>
          <w:rFonts w:ascii="Times New Roman" w:eastAsia="仿宋_GB2312" w:hAnsi="Times New Roman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日起，至</w:t>
      </w:r>
      <w:r>
        <w:rPr>
          <w:rFonts w:ascii="Times New Roman" w:eastAsia="仿宋_GB2312" w:hAnsi="Times New Roman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12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31</w:t>
      </w:r>
      <w:r>
        <w:rPr>
          <w:rFonts w:ascii="Times New Roman" w:eastAsia="仿宋_GB2312" w:hAnsi="Times New Roman"/>
          <w:color w:val="000000"/>
          <w:sz w:val="32"/>
          <w:szCs w:val="32"/>
        </w:rPr>
        <w:t>日止。如对报告内容有疑问，请与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淄川区卫生健康</w:t>
      </w:r>
      <w:r>
        <w:rPr>
          <w:rFonts w:ascii="Times New Roman" w:eastAsia="仿宋_GB2312" w:hAnsi="Times New Roman"/>
          <w:color w:val="000000"/>
          <w:sz w:val="32"/>
          <w:szCs w:val="32"/>
        </w:rPr>
        <w:t>局联系（地址：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山东省淄博市淄川区松龄东路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号</w:t>
      </w:r>
      <w:r>
        <w:rPr>
          <w:rFonts w:ascii="Times New Roman" w:eastAsia="仿宋_GB2312" w:hAnsi="Times New Roman"/>
          <w:color w:val="000000"/>
          <w:sz w:val="32"/>
          <w:szCs w:val="32"/>
        </w:rPr>
        <w:t>；邮编：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255100</w:t>
      </w:r>
      <w:r>
        <w:rPr>
          <w:rFonts w:ascii="Times New Roman" w:eastAsia="仿宋_GB2312" w:hAnsi="Times New Roman"/>
          <w:color w:val="000000"/>
          <w:sz w:val="32"/>
          <w:szCs w:val="32"/>
        </w:rPr>
        <w:t>；电话：</w:t>
      </w:r>
      <w:r>
        <w:rPr>
          <w:rFonts w:ascii="Times New Roman" w:eastAsia="仿宋_GB2312" w:hAnsi="Times New Roman"/>
          <w:color w:val="000000"/>
          <w:sz w:val="32"/>
          <w:szCs w:val="32"/>
        </w:rPr>
        <w:t>0533-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5180077</w:t>
      </w:r>
      <w:r>
        <w:rPr>
          <w:rFonts w:ascii="Times New Roman" w:eastAsia="仿宋_GB2312" w:hAnsi="Times New Roman"/>
          <w:color w:val="000000"/>
          <w:sz w:val="32"/>
          <w:szCs w:val="32"/>
        </w:rPr>
        <w:t>；电子邮箱：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zcqwjjbgs</w:t>
      </w:r>
      <w:r>
        <w:rPr>
          <w:rFonts w:ascii="Times New Roman" w:eastAsia="仿宋_GB2312" w:hAnsi="Times New Roman"/>
          <w:color w:val="000000"/>
          <w:sz w:val="32"/>
          <w:szCs w:val="32"/>
        </w:rPr>
        <w:t>@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zb.shandong</w:t>
      </w:r>
      <w:r>
        <w:rPr>
          <w:rFonts w:ascii="Times New Roman" w:eastAsia="仿宋_GB2312" w:hAnsi="Times New Roman"/>
          <w:color w:val="000000"/>
          <w:sz w:val="32"/>
          <w:szCs w:val="32"/>
        </w:rPr>
        <w:t>.c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n</w:t>
      </w:r>
      <w:r>
        <w:rPr>
          <w:rFonts w:ascii="Times New Roman" w:eastAsia="仿宋_GB2312" w:hAnsi="Times New Roman"/>
          <w:color w:val="000000"/>
          <w:sz w:val="32"/>
          <w:szCs w:val="32"/>
        </w:rPr>
        <w:t>）。</w:t>
      </w:r>
    </w:p>
    <w:p w14:paraId="78E3D8A7" w14:textId="77777777" w:rsidR="00304CB4" w:rsidRDefault="0006714E">
      <w:pPr>
        <w:pStyle w:val="a4"/>
        <w:widowControl/>
        <w:spacing w:before="0" w:beforeAutospacing="0" w:after="0" w:afterAutospacing="0"/>
        <w:ind w:firstLine="420"/>
        <w:jc w:val="both"/>
        <w:rPr>
          <w:rFonts w:ascii="Times New Roman" w:eastAsia="黑体" w:hAnsi="Times New Roman"/>
          <w:color w:val="333333"/>
          <w:sz w:val="32"/>
          <w:szCs w:val="32"/>
        </w:rPr>
      </w:pPr>
      <w:r>
        <w:rPr>
          <w:rFonts w:ascii="Times New Roman" w:eastAsia="黑体" w:hAnsi="Times New Roman"/>
          <w:b/>
          <w:color w:val="333333"/>
          <w:sz w:val="32"/>
          <w:szCs w:val="32"/>
          <w:shd w:val="clear" w:color="auto" w:fill="FFFFFF"/>
        </w:rPr>
        <w:t>一、总体情况</w:t>
      </w:r>
    </w:p>
    <w:p w14:paraId="3B0EB884" w14:textId="77777777" w:rsidR="00304CB4" w:rsidRDefault="0006714E">
      <w:pPr>
        <w:ind w:firstLineChars="200" w:firstLine="64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淄川区卫生健康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局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按照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淄川区人民政府办公室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关于印发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年淄川区政务公开工作方案的通知》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川政字</w:t>
      </w:r>
      <w:r>
        <w:rPr>
          <w:rFonts w:ascii="微软雅黑" w:eastAsia="微软雅黑" w:hAnsi="微软雅黑" w:cs="微软雅黑" w:hint="eastAsia"/>
          <w:color w:val="000000" w:themeColor="text1"/>
          <w:sz w:val="32"/>
          <w:szCs w:val="32"/>
        </w:rPr>
        <w:t>〔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2024</w:t>
      </w:r>
      <w:r>
        <w:rPr>
          <w:rFonts w:ascii="微软雅黑" w:eastAsia="微软雅黑" w:hAnsi="微软雅黑" w:cs="微软雅黑" w:hint="eastAsia"/>
          <w:color w:val="000000" w:themeColor="text1"/>
          <w:sz w:val="32"/>
          <w:szCs w:val="32"/>
        </w:rPr>
        <w:t>〕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23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号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要求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压实工作责任，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认真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落实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政务公开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各项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工作，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持续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推动卫生健康事业发展。现将我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单位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年政府政务公开情况报告如下：</w:t>
      </w:r>
    </w:p>
    <w:p w14:paraId="0ED9D4C5" w14:textId="77777777" w:rsidR="00304CB4" w:rsidRDefault="0006714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主动公开</w:t>
      </w:r>
      <w:r>
        <w:rPr>
          <w:rFonts w:ascii="Times New Roman" w:eastAsia="仿宋_GB2312" w:hAnsi="Times New Roman" w:hint="eastAsia"/>
          <w:sz w:val="32"/>
          <w:szCs w:val="32"/>
        </w:rPr>
        <w:t>情况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年，</w:t>
      </w:r>
      <w:r>
        <w:rPr>
          <w:rFonts w:ascii="Times New Roman" w:eastAsia="仿宋_GB2312" w:hAnsi="Times New Roman" w:hint="eastAsia"/>
          <w:sz w:val="32"/>
          <w:szCs w:val="32"/>
        </w:rPr>
        <w:t>淄川区卫生健康局共公开发布信息</w:t>
      </w:r>
      <w:r>
        <w:rPr>
          <w:rFonts w:ascii="Times New Roman" w:eastAsia="仿宋_GB2312" w:hAnsi="Times New Roman" w:hint="eastAsia"/>
          <w:sz w:val="32"/>
          <w:szCs w:val="32"/>
        </w:rPr>
        <w:t>1017</w:t>
      </w:r>
      <w:r>
        <w:rPr>
          <w:rFonts w:ascii="Times New Roman" w:eastAsia="仿宋_GB2312" w:hAnsi="Times New Roman" w:hint="eastAsia"/>
          <w:sz w:val="32"/>
          <w:szCs w:val="32"/>
        </w:rPr>
        <w:t>条，其中政策</w:t>
      </w:r>
      <w:r>
        <w:rPr>
          <w:rFonts w:ascii="Times New Roman" w:eastAsia="仿宋_GB2312" w:hAnsi="Times New Roman"/>
          <w:sz w:val="32"/>
          <w:szCs w:val="32"/>
        </w:rPr>
        <w:t>文件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条，政府工作报告及民生实事进展情况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条，行政执法信息公示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36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条，医疗服务类信息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53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条，人员招聘公示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35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条，下属医疗机构累计发布更新信息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874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。</w:t>
      </w:r>
    </w:p>
    <w:p w14:paraId="0F73B0AB" w14:textId="77777777" w:rsidR="00304CB4" w:rsidRDefault="0006714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依申请公开</w:t>
      </w:r>
      <w:r>
        <w:rPr>
          <w:rFonts w:ascii="Times New Roman" w:eastAsia="仿宋_GB2312" w:hAnsi="Times New Roman" w:hint="eastAsia"/>
          <w:sz w:val="32"/>
          <w:szCs w:val="32"/>
        </w:rPr>
        <w:t>情况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02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年，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我单位未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收到政府信息公开申请件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</w:p>
    <w:p w14:paraId="17E9C9FC" w14:textId="77777777" w:rsidR="00304CB4" w:rsidRDefault="0006714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、加强政府</w:t>
      </w:r>
      <w:r>
        <w:rPr>
          <w:rFonts w:ascii="Times New Roman" w:eastAsia="仿宋_GB2312" w:hAnsi="Times New Roman"/>
          <w:sz w:val="32"/>
          <w:szCs w:val="32"/>
        </w:rPr>
        <w:t>信息管理。</w:t>
      </w:r>
      <w:r>
        <w:rPr>
          <w:rFonts w:ascii="Times New Roman" w:eastAsia="仿宋_GB2312" w:hAnsi="Times New Roman" w:hint="eastAsia"/>
          <w:sz w:val="32"/>
          <w:szCs w:val="32"/>
        </w:rPr>
        <w:t>完善政务公开工作机制，优化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制发公文的公开审批程序，对拟</w:t>
      </w:r>
      <w:r>
        <w:rPr>
          <w:rFonts w:ascii="Times New Roman" w:eastAsia="仿宋_GB2312" w:hAnsi="Times New Roman" w:hint="eastAsia"/>
          <w:sz w:val="32"/>
          <w:szCs w:val="32"/>
        </w:rPr>
        <w:t>公开的政府信息进行严格依法审查，及时根据主动公开目录发布有效信息。规范信息发布工作遵循的“谁审查、谁负责，谁发布、谁负责，先审查、后发布”原则，通过建立健全一系列政务公开工作的相关制度，为本部门政务公开的准确性、权威性、完整性和时效性提供了保障。</w:t>
      </w:r>
    </w:p>
    <w:p w14:paraId="32720E3F" w14:textId="77777777" w:rsidR="00304CB4" w:rsidRDefault="0006714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、优化发布方式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依托</w:t>
      </w:r>
      <w:r>
        <w:rPr>
          <w:rFonts w:ascii="Times New Roman" w:eastAsia="仿宋_GB2312" w:hAnsi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hint="eastAsia"/>
          <w:sz w:val="32"/>
          <w:szCs w:val="32"/>
        </w:rPr>
        <w:t>政府网站作为政务公开的第一平台，加强信息发布</w:t>
      </w:r>
      <w:r>
        <w:rPr>
          <w:rFonts w:ascii="Times New Roman" w:eastAsia="仿宋_GB2312" w:hAnsi="Times New Roman" w:hint="eastAsia"/>
          <w:sz w:val="32"/>
          <w:szCs w:val="32"/>
        </w:rPr>
        <w:t>内容的</w:t>
      </w:r>
      <w:r>
        <w:rPr>
          <w:rFonts w:ascii="Times New Roman" w:eastAsia="仿宋_GB2312" w:hAnsi="Times New Roman" w:hint="eastAsia"/>
          <w:sz w:val="32"/>
          <w:szCs w:val="32"/>
        </w:rPr>
        <w:t>严格</w:t>
      </w:r>
      <w:r>
        <w:rPr>
          <w:rFonts w:ascii="Times New Roman" w:eastAsia="仿宋_GB2312" w:hAnsi="Times New Roman" w:hint="eastAsia"/>
          <w:sz w:val="32"/>
          <w:szCs w:val="32"/>
        </w:rPr>
        <w:t>审核，做到及时更新，确保政府公开信息的时效性、准确性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进一步规范信息发布内容，提高信息质量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5882FD65" w14:textId="77777777" w:rsidR="00304CB4" w:rsidRDefault="0006714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、强化</w:t>
      </w:r>
      <w:r>
        <w:rPr>
          <w:rFonts w:ascii="Times New Roman" w:eastAsia="仿宋_GB2312" w:hAnsi="Times New Roman"/>
          <w:sz w:val="32"/>
          <w:szCs w:val="32"/>
        </w:rPr>
        <w:t>监督保障。</w:t>
      </w:r>
      <w:r>
        <w:rPr>
          <w:rFonts w:ascii="Times New Roman" w:eastAsia="仿宋_GB2312" w:hAnsi="Times New Roman" w:hint="eastAsia"/>
          <w:sz w:val="32"/>
          <w:szCs w:val="32"/>
        </w:rPr>
        <w:t>坚持把政务公开作为一项重要工作予以推进，严格遵守《中华人民共和国保守国家秘密法》、《中华人民共和国档案法》，认真贯彻执行《政府信息公开保密审查制度》，确保流程规范、合规，定期对政府信息公开工作进行检查，确保不出现各类错误和问题。</w:t>
      </w:r>
    </w:p>
    <w:p w14:paraId="22EF47C1" w14:textId="77777777" w:rsidR="00304CB4" w:rsidRDefault="0006714E">
      <w:pPr>
        <w:pStyle w:val="a4"/>
        <w:widowControl/>
        <w:spacing w:before="0" w:beforeAutospacing="0" w:after="0" w:afterAutospacing="0"/>
        <w:ind w:firstLine="420"/>
        <w:jc w:val="both"/>
        <w:rPr>
          <w:rFonts w:ascii="Times New Roman" w:eastAsia="黑体" w:hAnsi="Times New Roman"/>
          <w:bCs/>
          <w:color w:val="333333"/>
          <w:sz w:val="32"/>
          <w:szCs w:val="32"/>
        </w:rPr>
      </w:pPr>
      <w:r>
        <w:rPr>
          <w:rFonts w:ascii="Times New Roman" w:eastAsia="黑体" w:hAnsi="Times New Roman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W w:w="8824" w:type="dxa"/>
        <w:tblLayout w:type="fixed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</w:tblGrid>
      <w:tr w:rsidR="00304CB4" w14:paraId="001B3AC7" w14:textId="77777777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521B71E6" w14:textId="77777777" w:rsidR="00304CB4" w:rsidRDefault="0006714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304CB4" w14:paraId="7E45D3BC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CF165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13463F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05D81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D13EF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现行有效件数</w:t>
            </w:r>
          </w:p>
        </w:tc>
      </w:tr>
      <w:tr w:rsidR="00304CB4" w14:paraId="0269AE0F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9E720" w14:textId="77777777" w:rsidR="00304CB4" w:rsidRDefault="000671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A5BC05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7A4C8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2BDE66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</w:tr>
      <w:tr w:rsidR="00304CB4" w14:paraId="4F592C22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05587" w14:textId="77777777" w:rsidR="00304CB4" w:rsidRDefault="000671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1E4540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BAC416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B3DB5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</w:tr>
      <w:tr w:rsidR="00304CB4" w14:paraId="1CA25C59" w14:textId="77777777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74F8BFCE" w14:textId="77777777" w:rsidR="00304CB4" w:rsidRDefault="0006714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304CB4" w14:paraId="12AABF44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0D78E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71C09D5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304CB4" w14:paraId="1F913A6C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EC4BA" w14:textId="77777777" w:rsidR="00304CB4" w:rsidRDefault="000671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733FA14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</w:tr>
      <w:tr w:rsidR="00304CB4" w14:paraId="49783B8E" w14:textId="77777777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118D04BC" w14:textId="77777777" w:rsidR="00304CB4" w:rsidRDefault="0006714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304CB4" w14:paraId="0CB457EC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2C171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98F403F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304CB4" w14:paraId="5F3DC5D5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53EBC" w14:textId="77777777" w:rsidR="00304CB4" w:rsidRDefault="000671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F34ECA9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96</w:t>
            </w:r>
          </w:p>
        </w:tc>
      </w:tr>
      <w:tr w:rsidR="00304CB4" w14:paraId="4BF87C1F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FF87C" w14:textId="77777777" w:rsidR="00304CB4" w:rsidRDefault="000671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F86D107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</w:tr>
      <w:tr w:rsidR="00304CB4" w14:paraId="6CF45DE6" w14:textId="77777777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6B5B66E0" w14:textId="77777777" w:rsidR="00304CB4" w:rsidRDefault="0006714E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304CB4" w14:paraId="65C7A5B4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C9CA6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C66B227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:rsidR="00304CB4" w14:paraId="48AC256A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9366F" w14:textId="77777777" w:rsidR="00304CB4" w:rsidRDefault="000671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245B9D8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1.55</w:t>
            </w:r>
          </w:p>
        </w:tc>
      </w:tr>
    </w:tbl>
    <w:p w14:paraId="3A252866" w14:textId="77777777" w:rsidR="00304CB4" w:rsidRDefault="0006714E">
      <w:pPr>
        <w:rPr>
          <w:rFonts w:ascii="Times New Roman" w:eastAsia="黑体" w:hAnsi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黑体" w:hAnsi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三、收到和处理政府信息公开申请情况</w:t>
      </w:r>
    </w:p>
    <w:tbl>
      <w:tblPr>
        <w:tblW w:w="95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699"/>
        <w:gridCol w:w="2973"/>
        <w:gridCol w:w="752"/>
        <w:gridCol w:w="540"/>
        <w:gridCol w:w="540"/>
        <w:gridCol w:w="720"/>
        <w:gridCol w:w="675"/>
        <w:gridCol w:w="526"/>
        <w:gridCol w:w="701"/>
      </w:tblGrid>
      <w:tr w:rsidR="00304CB4" w14:paraId="0B9BE2A0" w14:textId="77777777">
        <w:trPr>
          <w:trHeight w:val="413"/>
          <w:jc w:val="center"/>
        </w:trPr>
        <w:tc>
          <w:tcPr>
            <w:tcW w:w="5093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57F51663" w14:textId="77777777" w:rsidR="00304CB4" w:rsidRDefault="0006714E">
            <w:pPr>
              <w:widowControl/>
              <w:jc w:val="center"/>
              <w:rPr>
                <w:rFonts w:ascii="Times New Roman" w:eastAsia="楷体_GB2312" w:hAnsi="Times New Roman"/>
                <w:kern w:val="0"/>
                <w:szCs w:val="21"/>
              </w:rPr>
            </w:pPr>
            <w:r>
              <w:rPr>
                <w:rFonts w:ascii="Times New Roman" w:eastAsia="楷体_GB2312" w:hAnsi="Times New Roman"/>
                <w:kern w:val="0"/>
                <w:szCs w:val="21"/>
              </w:rPr>
              <w:t>（本列数据的勾稽关系为：第一项加第二项之和，</w:t>
            </w:r>
          </w:p>
          <w:p w14:paraId="4AB9AD4C" w14:textId="77777777" w:rsidR="00304CB4" w:rsidRDefault="000671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7"/>
            <w:tcMar>
              <w:left w:w="108" w:type="dxa"/>
              <w:right w:w="108" w:type="dxa"/>
            </w:tcMar>
            <w:vAlign w:val="center"/>
          </w:tcPr>
          <w:p w14:paraId="0C0B7620" w14:textId="77777777" w:rsidR="00304CB4" w:rsidRDefault="0006714E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申请人情况</w:t>
            </w:r>
          </w:p>
        </w:tc>
      </w:tr>
      <w:tr w:rsidR="00304CB4" w14:paraId="2E496E10" w14:textId="77777777">
        <w:trPr>
          <w:trHeight w:val="425"/>
          <w:jc w:val="center"/>
        </w:trPr>
        <w:tc>
          <w:tcPr>
            <w:tcW w:w="5093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9C206EB" w14:textId="77777777" w:rsidR="00304CB4" w:rsidRDefault="00304CB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7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FBE7A54" w14:textId="77777777" w:rsidR="00304CB4" w:rsidRDefault="0006714E">
            <w:pPr>
              <w:widowControl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5"/>
            <w:tcMar>
              <w:left w:w="108" w:type="dxa"/>
              <w:right w:w="108" w:type="dxa"/>
            </w:tcMar>
            <w:vAlign w:val="center"/>
          </w:tcPr>
          <w:p w14:paraId="518C97D5" w14:textId="77777777" w:rsidR="00304CB4" w:rsidRDefault="0006714E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56BD0A3" w14:textId="77777777" w:rsidR="00304CB4" w:rsidRDefault="0006714E">
            <w:pPr>
              <w:widowControl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总计</w:t>
            </w:r>
          </w:p>
        </w:tc>
      </w:tr>
      <w:tr w:rsidR="00304CB4" w14:paraId="51A78786" w14:textId="77777777">
        <w:trPr>
          <w:trHeight w:val="322"/>
          <w:jc w:val="center"/>
        </w:trPr>
        <w:tc>
          <w:tcPr>
            <w:tcW w:w="5093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E326FB9" w14:textId="77777777" w:rsidR="00304CB4" w:rsidRDefault="00304CB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7" w:type="dxa"/>
            <w:vMerge/>
            <w:tcMar>
              <w:left w:w="108" w:type="dxa"/>
              <w:right w:w="108" w:type="dxa"/>
            </w:tcMar>
            <w:vAlign w:val="center"/>
          </w:tcPr>
          <w:p w14:paraId="4E9E79AD" w14:textId="77777777" w:rsidR="00304CB4" w:rsidRDefault="00304CB4">
            <w:pPr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0CED9288" w14:textId="77777777" w:rsidR="00304CB4" w:rsidRDefault="0006714E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7F24AE19" w14:textId="77777777" w:rsidR="00304CB4" w:rsidRDefault="0006714E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7D77AB49" w14:textId="77777777" w:rsidR="00304CB4" w:rsidRDefault="0006714E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028ED53F" w14:textId="77777777" w:rsidR="00304CB4" w:rsidRDefault="0006714E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1540DDAF" w14:textId="77777777" w:rsidR="00304CB4" w:rsidRDefault="0006714E">
            <w:pPr>
              <w:widowControl/>
              <w:spacing w:line="360" w:lineRule="exact"/>
              <w:ind w:leftChars="-30" w:left="-63" w:rightChars="-64" w:right="-134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其他</w:t>
            </w:r>
          </w:p>
        </w:tc>
        <w:tc>
          <w:tcPr>
            <w:tcW w:w="701" w:type="dxa"/>
            <w:vMerge/>
            <w:tcMar>
              <w:left w:w="108" w:type="dxa"/>
              <w:right w:w="108" w:type="dxa"/>
            </w:tcMar>
            <w:vAlign w:val="center"/>
          </w:tcPr>
          <w:p w14:paraId="5B95A479" w14:textId="77777777" w:rsidR="00304CB4" w:rsidRDefault="00304CB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04CB4" w14:paraId="7F66358A" w14:textId="77777777">
        <w:trPr>
          <w:trHeight w:val="20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09038C0D" w14:textId="77777777" w:rsidR="00304CB4" w:rsidRDefault="0006714E">
            <w:pPr>
              <w:widowControl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一、</w:t>
            </w:r>
            <w:bookmarkStart w:id="1" w:name="_Hlk66973412"/>
            <w:r>
              <w:rPr>
                <w:rFonts w:ascii="Times New Roman" w:eastAsia="黑体" w:hAnsi="Times New Roman"/>
                <w:kern w:val="0"/>
                <w:szCs w:val="21"/>
              </w:rPr>
              <w:t>本年新收政府信息公开申请数量</w:t>
            </w:r>
            <w:bookmarkEnd w:id="1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28695C7B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2EC53D52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3A87A68D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1E6E07EF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51B5D619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37BFCD8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2F3460C7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</w:tr>
      <w:tr w:rsidR="00304CB4" w14:paraId="7DE9C39F" w14:textId="77777777">
        <w:trPr>
          <w:trHeight w:val="20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6B1CA4AC" w14:textId="77777777" w:rsidR="00304CB4" w:rsidRDefault="0006714E">
            <w:pPr>
              <w:widowControl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42102AC9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1652D172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6C141753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4856CCE9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76A54382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704EF214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04EC627C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</w:tr>
      <w:tr w:rsidR="00304CB4" w14:paraId="057A2B83" w14:textId="77777777">
        <w:trPr>
          <w:jc w:val="center"/>
        </w:trPr>
        <w:tc>
          <w:tcPr>
            <w:tcW w:w="41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CB5611C" w14:textId="77777777" w:rsidR="00304CB4" w:rsidRDefault="0006714E">
            <w:pPr>
              <w:widowControl/>
              <w:spacing w:after="180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B2CABE5" w14:textId="77777777" w:rsidR="00304CB4" w:rsidRDefault="0006714E">
            <w:pPr>
              <w:widowControl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tcMar>
              <w:left w:w="108" w:type="dxa"/>
              <w:right w:w="108" w:type="dxa"/>
            </w:tcMar>
            <w:vAlign w:val="center"/>
          </w:tcPr>
          <w:p w14:paraId="2557B279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3555AB46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35" w:type="dxa"/>
            <w:tcMar>
              <w:left w:w="108" w:type="dxa"/>
              <w:right w:w="108" w:type="dxa"/>
            </w:tcMar>
            <w:vAlign w:val="center"/>
          </w:tcPr>
          <w:p w14:paraId="4DFF5C5F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039C667F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77E6BF69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6" w:type="dxa"/>
            <w:tcMar>
              <w:left w:w="108" w:type="dxa"/>
              <w:right w:w="108" w:type="dxa"/>
            </w:tcMar>
            <w:vAlign w:val="center"/>
          </w:tcPr>
          <w:p w14:paraId="2EC23CAE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14:paraId="3E8C588E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</w:tr>
      <w:tr w:rsidR="00304CB4" w14:paraId="26629CE9" w14:textId="77777777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0AD507DC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2DD90AB" w14:textId="77777777" w:rsidR="00304CB4" w:rsidRDefault="0006714E">
            <w:pPr>
              <w:widowControl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（二）部分公开（</w:t>
            </w:r>
            <w:bookmarkStart w:id="2" w:name="_Hlk66973981"/>
            <w:r>
              <w:rPr>
                <w:rFonts w:ascii="Times New Roman" w:eastAsia="黑体" w:hAnsi="Times New Roman"/>
                <w:kern w:val="0"/>
                <w:szCs w:val="21"/>
              </w:rPr>
              <w:t>区分处理的，只计这一情形，不计其他情形</w:t>
            </w:r>
            <w:bookmarkEnd w:id="2"/>
            <w:r>
              <w:rPr>
                <w:rFonts w:ascii="Times New Roman" w:eastAsia="黑体" w:hAnsi="Times New Roman"/>
                <w:kern w:val="0"/>
                <w:szCs w:val="21"/>
              </w:rPr>
              <w:t>）</w:t>
            </w:r>
          </w:p>
        </w:tc>
        <w:tc>
          <w:tcPr>
            <w:tcW w:w="752" w:type="dxa"/>
            <w:tcMar>
              <w:left w:w="108" w:type="dxa"/>
              <w:right w:w="108" w:type="dxa"/>
            </w:tcMar>
            <w:vAlign w:val="center"/>
          </w:tcPr>
          <w:p w14:paraId="7CECC04B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58C9CCA8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35" w:type="dxa"/>
            <w:tcMar>
              <w:left w:w="108" w:type="dxa"/>
              <w:right w:w="108" w:type="dxa"/>
            </w:tcMar>
            <w:vAlign w:val="center"/>
          </w:tcPr>
          <w:p w14:paraId="7682DE0F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658045A8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59FB8F85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6" w:type="dxa"/>
            <w:tcMar>
              <w:left w:w="108" w:type="dxa"/>
              <w:right w:w="108" w:type="dxa"/>
            </w:tcMar>
            <w:vAlign w:val="center"/>
          </w:tcPr>
          <w:p w14:paraId="40D26FAB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14:paraId="300B795E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</w:tr>
      <w:tr w:rsidR="00304CB4" w14:paraId="588DB096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3308AD3D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884A4D8" w14:textId="77777777" w:rsidR="00304CB4" w:rsidRDefault="0006714E">
            <w:pPr>
              <w:widowControl/>
              <w:spacing w:line="200" w:lineRule="exact"/>
              <w:ind w:leftChars="-51" w:left="-107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5B9012F1" w14:textId="77777777" w:rsidR="00304CB4" w:rsidRDefault="0006714E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属于国家秘密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464A76F4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7DCB3E85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078790E2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359DB1E0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50D9D798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3A66499E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0E79951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304CB4" w14:paraId="76FA9F42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3BC28F42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547663B6" w14:textId="77777777" w:rsidR="00304CB4" w:rsidRDefault="00304CB4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306FC1FD" w14:textId="77777777" w:rsidR="00304CB4" w:rsidRDefault="0006714E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2.</w:t>
            </w:r>
            <w:bookmarkStart w:id="3" w:name="_Hlk66974104"/>
            <w:r>
              <w:rPr>
                <w:rFonts w:ascii="Times New Roman" w:eastAsia="仿宋_GB2312" w:hAnsi="Times New Roman"/>
                <w:kern w:val="0"/>
                <w:szCs w:val="21"/>
              </w:rPr>
              <w:t>其他法律行政法规禁止公开</w:t>
            </w:r>
            <w:bookmarkEnd w:id="3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0639E5C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0FDEBDA5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214219CF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2CF85DC3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3B31357F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7F01BC78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6FE13E2D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304CB4" w14:paraId="5730997B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59980ACB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6B145FBC" w14:textId="77777777" w:rsidR="00304CB4" w:rsidRDefault="00304CB4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71A1E689" w14:textId="77777777" w:rsidR="00304CB4" w:rsidRDefault="0006714E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3.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危及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三安全一稳定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6958FBA6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6F96063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0FC22813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49D2318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75339C7B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4B376EF4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0D3A71C4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304CB4" w14:paraId="50DFAA1F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6C0E7663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6E0CD0F4" w14:textId="77777777" w:rsidR="00304CB4" w:rsidRDefault="00304CB4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1B6E2A0A" w14:textId="77777777" w:rsidR="00304CB4" w:rsidRDefault="0006714E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4.</w:t>
            </w:r>
            <w:bookmarkStart w:id="4" w:name="_Hlk66974290"/>
            <w:r>
              <w:rPr>
                <w:rFonts w:ascii="Times New Roman" w:eastAsia="仿宋_GB2312" w:hAnsi="Times New Roman"/>
                <w:kern w:val="0"/>
                <w:szCs w:val="21"/>
              </w:rPr>
              <w:t>保护第三方合法权益</w:t>
            </w:r>
            <w:bookmarkEnd w:id="4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4EEE684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035DEEC3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27423208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724D3813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282E6E8C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77DC231E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5CFE9F36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304CB4" w14:paraId="1EA1AE76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368774AE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1CC31F4F" w14:textId="77777777" w:rsidR="00304CB4" w:rsidRDefault="00304CB4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786AD0E9" w14:textId="77777777" w:rsidR="00304CB4" w:rsidRDefault="0006714E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5.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属于三类内部事务信息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73F47BB2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62169448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5CDE4739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02210942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52E92860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28FB913F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56D1A23F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304CB4" w14:paraId="1CE574E5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024DB111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4A9F67C9" w14:textId="77777777" w:rsidR="00304CB4" w:rsidRDefault="00304CB4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63F44026" w14:textId="77777777" w:rsidR="00304CB4" w:rsidRDefault="0006714E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6.</w:t>
            </w:r>
            <w:bookmarkStart w:id="5" w:name="_Hlk66974555"/>
            <w:r>
              <w:rPr>
                <w:rFonts w:ascii="Times New Roman" w:eastAsia="仿宋_GB2312" w:hAnsi="Times New Roman"/>
                <w:kern w:val="0"/>
                <w:szCs w:val="21"/>
              </w:rPr>
              <w:t>属于四类过程性信息</w:t>
            </w:r>
            <w:bookmarkEnd w:id="5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4CF61E68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4DDFC3D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16B3B52A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5F687252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462EC8CC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440B7C99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6980F2BD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304CB4" w14:paraId="35991EC0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0B2EE97E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0F53CF96" w14:textId="77777777" w:rsidR="00304CB4" w:rsidRDefault="00304CB4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250F80D2" w14:textId="77777777" w:rsidR="00304CB4" w:rsidRDefault="0006714E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7.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属于行政执法案卷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10A8D3C3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41B03567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5FEA13D5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16A69C82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231A3E36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45B86CDF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2259191B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304CB4" w14:paraId="3658069C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7470E175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7CA048C0" w14:textId="77777777" w:rsidR="00304CB4" w:rsidRDefault="00304CB4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2D3603B8" w14:textId="77777777" w:rsidR="00304CB4" w:rsidRDefault="0006714E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8.</w:t>
            </w:r>
            <w:bookmarkStart w:id="6" w:name="_Hlk66975211"/>
            <w:r>
              <w:rPr>
                <w:rFonts w:ascii="Times New Roman" w:eastAsia="仿宋_GB2312" w:hAnsi="Times New Roman"/>
                <w:kern w:val="0"/>
                <w:szCs w:val="21"/>
              </w:rPr>
              <w:t>属于行政查询事项</w:t>
            </w:r>
            <w:bookmarkEnd w:id="6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105D4784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72AFE49E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39755FB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28259353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108DE4E3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1E331A92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1A7AD113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304CB4" w14:paraId="1E1D2189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324FBA41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2DFE823" w14:textId="77777777" w:rsidR="00304CB4" w:rsidRDefault="0006714E">
            <w:pPr>
              <w:widowControl/>
              <w:spacing w:line="200" w:lineRule="exact"/>
              <w:ind w:leftChars="-51" w:left="-107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2058B2A3" w14:textId="77777777" w:rsidR="00304CB4" w:rsidRDefault="0006714E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本机关不掌握相关政府信息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26B81786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395CEAFF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50D9471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3FAE57E3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6963528E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2EC5694C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275FF71B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304CB4" w14:paraId="1D3B092E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64AE91C7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5CF1E1FF" w14:textId="77777777" w:rsidR="00304CB4" w:rsidRDefault="00304CB4">
            <w:pPr>
              <w:spacing w:line="200" w:lineRule="exact"/>
              <w:ind w:leftChars="-51" w:left="-107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6FED0A94" w14:textId="77777777" w:rsidR="00304CB4" w:rsidRDefault="0006714E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2.</w:t>
            </w:r>
            <w:bookmarkStart w:id="7" w:name="_Hlk66975392"/>
            <w:r>
              <w:rPr>
                <w:rFonts w:ascii="Times New Roman" w:eastAsia="仿宋_GB2312" w:hAnsi="Times New Roman"/>
                <w:kern w:val="0"/>
                <w:szCs w:val="21"/>
              </w:rPr>
              <w:t>没有现成信息需要另行制作</w:t>
            </w:r>
            <w:bookmarkEnd w:id="7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6E0FE144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5DB0FC88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3ACB7677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24B0FE3A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32ED9643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09A8E1A8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5F72B619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304CB4" w14:paraId="4564A230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6E11A09F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361EFA39" w14:textId="77777777" w:rsidR="00304CB4" w:rsidRDefault="00304CB4">
            <w:pPr>
              <w:spacing w:line="200" w:lineRule="exact"/>
              <w:ind w:leftChars="-51" w:left="-107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249EAAED" w14:textId="77777777" w:rsidR="00304CB4" w:rsidRDefault="0006714E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3.</w:t>
            </w:r>
            <w:bookmarkStart w:id="8" w:name="_Hlk66975466"/>
            <w:r>
              <w:rPr>
                <w:rFonts w:ascii="Times New Roman" w:eastAsia="仿宋_GB2312" w:hAnsi="Times New Roman"/>
                <w:kern w:val="0"/>
                <w:szCs w:val="21"/>
              </w:rPr>
              <w:t>补正后申请内容仍不明确</w:t>
            </w:r>
            <w:bookmarkEnd w:id="8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5C11A2F5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59CC216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6ACA015F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35501ABE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37FC069E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601B8E6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42B82BE2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304CB4" w14:paraId="7EC9D4AB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166CF34B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A57EC19" w14:textId="77777777" w:rsidR="00304CB4" w:rsidRDefault="0006714E">
            <w:pPr>
              <w:widowControl/>
              <w:spacing w:line="200" w:lineRule="exact"/>
              <w:ind w:leftChars="-51" w:left="-107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0B6DD23C" w14:textId="77777777" w:rsidR="00304CB4" w:rsidRDefault="0006714E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1.</w:t>
            </w:r>
            <w:bookmarkStart w:id="9" w:name="_Hlk66975537"/>
            <w:r>
              <w:rPr>
                <w:rFonts w:ascii="Times New Roman" w:eastAsia="仿宋_GB2312" w:hAnsi="Times New Roman"/>
                <w:kern w:val="0"/>
                <w:szCs w:val="21"/>
              </w:rPr>
              <w:t>信访举报投诉类申请</w:t>
            </w:r>
            <w:bookmarkEnd w:id="9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554ED737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72C56F8A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62A7387D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3AEB7EB8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08F03A72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7C37FD48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66905069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304CB4" w14:paraId="15AF0780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3000E28F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5B7CF7AC" w14:textId="77777777" w:rsidR="00304CB4" w:rsidRDefault="00304CB4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36719E9C" w14:textId="77777777" w:rsidR="00304CB4" w:rsidRDefault="0006714E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2.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14F939E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59D4B712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2DC198DC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0E0EB37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23214A8E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1D3CDE7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57053BEE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304CB4" w14:paraId="7880EAFD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490B3440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47AA4E6F" w14:textId="77777777" w:rsidR="00304CB4" w:rsidRDefault="00304CB4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435FE1C8" w14:textId="77777777" w:rsidR="00304CB4" w:rsidRDefault="0006714E">
            <w:pPr>
              <w:widowControl/>
              <w:spacing w:line="2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3.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要求提供公开出版物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4627C3D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3A323EA3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07DB46AA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6B6FDAFC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37E11506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0D006B03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436661B5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304CB4" w14:paraId="48ADBDA9" w14:textId="77777777">
        <w:trPr>
          <w:trHeight w:hRule="exact" w:val="397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2B2D8E88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2985398B" w14:textId="77777777" w:rsidR="00304CB4" w:rsidRDefault="00304CB4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50B17241" w14:textId="77777777" w:rsidR="00304CB4" w:rsidRDefault="0006714E">
            <w:pPr>
              <w:widowControl/>
              <w:spacing w:line="2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4.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无正当理由大量反复申请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61230FF7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76DF7158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6ED07F05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2A7A1515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08F00DCF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5F0D5786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384104DA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304CB4" w14:paraId="416C20F9" w14:textId="77777777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1F41C822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1CBDF9A6" w14:textId="77777777" w:rsidR="00304CB4" w:rsidRDefault="00304CB4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2AB2E9E0" w14:textId="77777777" w:rsidR="00304CB4" w:rsidRDefault="0006714E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5.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要求行政机关确认或重新</w:t>
            </w:r>
          </w:p>
          <w:p w14:paraId="654DE118" w14:textId="77777777" w:rsidR="00304CB4" w:rsidRDefault="0006714E">
            <w:pPr>
              <w:widowControl/>
              <w:spacing w:line="300" w:lineRule="exact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0C6AE34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3F463226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62F727EB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19678EC5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72B01B5D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4B1D4A03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7B81DA4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304CB4" w14:paraId="0E15A244" w14:textId="77777777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1BB08C36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9AEABF2" w14:textId="77777777" w:rsidR="00304CB4" w:rsidRDefault="0006714E">
            <w:pPr>
              <w:widowControl/>
              <w:spacing w:line="300" w:lineRule="exact"/>
              <w:rPr>
                <w:rFonts w:ascii="Times New Roman" w:eastAsia="黑体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vAlign w:val="center"/>
          </w:tcPr>
          <w:p w14:paraId="2960F23B" w14:textId="77777777" w:rsidR="00304CB4" w:rsidRDefault="0006714E">
            <w:pPr>
              <w:widowControl/>
              <w:spacing w:line="300" w:lineRule="exac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1.</w:t>
            </w:r>
            <w:r>
              <w:rPr>
                <w:rFonts w:ascii="Times New Roman" w:eastAsia="仿宋_GB2312" w:hAnsi="Times New Roman"/>
              </w:rPr>
              <w:t>申请人无正当理由逾期不补正、行政机关不再处理其政府信息公开申请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3FFDE4D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1A019E3D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45A85E04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22C6FACE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3363D8EC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7BFE1D34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7447B7ED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304CB4" w14:paraId="3BB6DB68" w14:textId="77777777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478AA5D7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1AA512A7" w14:textId="77777777" w:rsidR="00304CB4" w:rsidRDefault="00304CB4">
            <w:pPr>
              <w:widowControl/>
              <w:spacing w:line="300" w:lineRule="exact"/>
              <w:rPr>
                <w:rFonts w:ascii="Times New Roman" w:eastAsia="黑体" w:hAnsi="Times New Roman"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822B163" w14:textId="77777777" w:rsidR="00304CB4" w:rsidRDefault="0006714E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</w:rPr>
              <w:t>2.</w:t>
            </w:r>
            <w:r>
              <w:rPr>
                <w:rFonts w:ascii="Times New Roman" w:eastAsia="仿宋_GB2312" w:hAnsi="Times New Roman"/>
              </w:rPr>
              <w:t>申请人逾期未按收费通知要求缴纳费用、行政机关不再处理其政府信息公开申请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538A97AC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51CE8937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14CBEAC6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7AD20FB3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281EBFDE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5ACC76F9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4C468C5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</w:tr>
      <w:tr w:rsidR="00304CB4" w14:paraId="2F6FD18F" w14:textId="77777777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03D2A76E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7DD0E17F" w14:textId="77777777" w:rsidR="00304CB4" w:rsidRDefault="00304CB4">
            <w:pPr>
              <w:widowControl/>
              <w:spacing w:line="300" w:lineRule="exact"/>
              <w:rPr>
                <w:rFonts w:ascii="Times New Roman" w:eastAsia="黑体" w:hAnsi="Times New Roman"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DEE5337" w14:textId="77777777" w:rsidR="00304CB4" w:rsidRDefault="0006714E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</w:rPr>
              <w:t>3.</w:t>
            </w:r>
            <w:r>
              <w:rPr>
                <w:rFonts w:ascii="Times New Roman" w:eastAsia="仿宋_GB2312" w:hAnsi="Times New Roman"/>
              </w:rPr>
              <w:t>其他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4548A9B3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0AA05658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77F19287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0B1AB62F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40DCD205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02B6972A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1013672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</w:tr>
      <w:tr w:rsidR="00304CB4" w14:paraId="2D0BB85F" w14:textId="77777777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74A1FE78" w14:textId="77777777" w:rsidR="00304CB4" w:rsidRDefault="00304CB4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DE4A99B" w14:textId="77777777" w:rsidR="00304CB4" w:rsidRDefault="0006714E">
            <w:pPr>
              <w:widowControl/>
              <w:spacing w:line="300" w:lineRule="exact"/>
              <w:rPr>
                <w:rFonts w:ascii="Times New Roman" w:eastAsia="黑体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19BF094D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77A72E47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15B6A4F5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7FD69762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2279D901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0E8533EB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78FDD70A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</w:tr>
      <w:tr w:rsidR="00304CB4" w14:paraId="454EFB92" w14:textId="77777777">
        <w:trPr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17E4707" w14:textId="77777777" w:rsidR="00304CB4" w:rsidRDefault="0006714E">
            <w:pPr>
              <w:widowControl/>
              <w:spacing w:line="300" w:lineRule="exact"/>
              <w:rPr>
                <w:rFonts w:ascii="Times New Roman" w:eastAsia="黑体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3A0AA5C8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10B65486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6AB46163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34F2C2CA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143EC5B4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381D18E9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6E431EED" w14:textId="77777777" w:rsidR="00304CB4" w:rsidRDefault="0006714E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</w:tr>
    </w:tbl>
    <w:p w14:paraId="3E69B418" w14:textId="77777777" w:rsidR="00304CB4" w:rsidRDefault="00304CB4">
      <w:pPr>
        <w:widowControl/>
        <w:jc w:val="left"/>
        <w:rPr>
          <w:rFonts w:ascii="Times New Roman" w:eastAsia="仿宋_GB2312" w:hAnsi="Times New Roman"/>
          <w:color w:val="FF0000"/>
          <w:kern w:val="0"/>
          <w:szCs w:val="21"/>
        </w:rPr>
      </w:pPr>
    </w:p>
    <w:p w14:paraId="614F5CE6" w14:textId="77777777" w:rsidR="00304CB4" w:rsidRDefault="0006714E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四、政府信息公开行政复议、行政诉讼情况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304CB4" w14:paraId="0DDBE551" w14:textId="77777777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8A18A4" w14:textId="77777777" w:rsidR="00304CB4" w:rsidRDefault="0006714E">
            <w:pPr>
              <w:widowControl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568F27" w14:textId="77777777" w:rsidR="00304CB4" w:rsidRDefault="0006714E">
            <w:pPr>
              <w:widowControl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行政诉讼</w:t>
            </w:r>
          </w:p>
        </w:tc>
      </w:tr>
      <w:tr w:rsidR="00304CB4" w14:paraId="1A38056F" w14:textId="77777777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68F195" w14:textId="77777777" w:rsidR="00304CB4" w:rsidRDefault="0006714E">
            <w:pPr>
              <w:widowControl/>
              <w:ind w:leftChars="-71" w:left="-149" w:rightChars="-81" w:right="-170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结果</w:t>
            </w:r>
          </w:p>
          <w:p w14:paraId="789D6BDA" w14:textId="77777777" w:rsidR="00304CB4" w:rsidRDefault="0006714E">
            <w:pPr>
              <w:widowControl/>
              <w:ind w:leftChars="-71" w:left="-149" w:rightChars="-81" w:right="-170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C098A2" w14:textId="77777777" w:rsidR="00304CB4" w:rsidRDefault="0006714E">
            <w:pPr>
              <w:widowControl/>
              <w:ind w:leftChars="-21" w:left="-43" w:rightChars="-63" w:right="-132" w:hanging="1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D4E8EC" w14:textId="77777777" w:rsidR="00304CB4" w:rsidRDefault="0006714E">
            <w:pPr>
              <w:widowControl/>
              <w:ind w:leftChars="-39" w:left="-82" w:rightChars="-46" w:right="-97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63D1C4" w14:textId="77777777" w:rsidR="00304CB4" w:rsidRDefault="0006714E">
            <w:pPr>
              <w:widowControl/>
              <w:ind w:leftChars="-56" w:left="-118" w:rightChars="-56" w:right="-118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尚未</w:t>
            </w:r>
          </w:p>
          <w:p w14:paraId="2DA8785E" w14:textId="77777777" w:rsidR="00304CB4" w:rsidRDefault="0006714E">
            <w:pPr>
              <w:widowControl/>
              <w:ind w:leftChars="-56" w:left="-118" w:rightChars="-56" w:right="-118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7C4C5C" w14:textId="77777777" w:rsidR="00304CB4" w:rsidRDefault="0006714E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总</w:t>
            </w:r>
          </w:p>
          <w:p w14:paraId="0AE6B49B" w14:textId="77777777" w:rsidR="00304CB4" w:rsidRDefault="0006714E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C1EA7A" w14:textId="77777777" w:rsidR="00304CB4" w:rsidRDefault="0006714E">
            <w:pPr>
              <w:widowControl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87A235" w14:textId="77777777" w:rsidR="00304CB4" w:rsidRDefault="0006714E">
            <w:pPr>
              <w:widowControl/>
              <w:jc w:val="center"/>
              <w:rPr>
                <w:rFonts w:ascii="Times New Roman" w:eastAsia="黑体" w:hAnsi="Times New Roman"/>
              </w:rPr>
            </w:pPr>
            <w:bookmarkStart w:id="10" w:name="_Hlk67039688"/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复议后起诉</w:t>
            </w:r>
            <w:bookmarkEnd w:id="10"/>
          </w:p>
        </w:tc>
      </w:tr>
      <w:tr w:rsidR="00304CB4" w14:paraId="020CE482" w14:textId="77777777">
        <w:trPr>
          <w:trHeight w:val="906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FA909F" w14:textId="77777777" w:rsidR="00304CB4" w:rsidRDefault="00304CB4">
            <w:pPr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1E486F" w14:textId="77777777" w:rsidR="00304CB4" w:rsidRDefault="00304CB4">
            <w:pPr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160883" w14:textId="77777777" w:rsidR="00304CB4" w:rsidRDefault="00304CB4">
            <w:pPr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C2B3FE" w14:textId="77777777" w:rsidR="00304CB4" w:rsidRDefault="00304CB4">
            <w:pPr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708520" w14:textId="77777777" w:rsidR="00304CB4" w:rsidRDefault="00304CB4">
            <w:pPr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024BF3" w14:textId="77777777" w:rsidR="00304CB4" w:rsidRDefault="0006714E">
            <w:pPr>
              <w:widowControl/>
              <w:ind w:leftChars="-50" w:left="-105" w:rightChars="-60" w:right="-126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175EFB" w14:textId="77777777" w:rsidR="00304CB4" w:rsidRDefault="0006714E">
            <w:pPr>
              <w:widowControl/>
              <w:ind w:leftChars="-41" w:left="-86" w:rightChars="-42" w:right="-88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1770D1" w14:textId="77777777" w:rsidR="00304CB4" w:rsidRDefault="0006714E">
            <w:pPr>
              <w:widowControl/>
              <w:ind w:leftChars="-60" w:left="-126" w:rightChars="-65" w:right="-136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其他</w:t>
            </w:r>
          </w:p>
          <w:p w14:paraId="3B6AC1DD" w14:textId="77777777" w:rsidR="00304CB4" w:rsidRDefault="0006714E">
            <w:pPr>
              <w:widowControl/>
              <w:ind w:leftChars="-60" w:left="-126" w:rightChars="-65" w:right="-136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9CF6F4" w14:textId="77777777" w:rsidR="00304CB4" w:rsidRDefault="0006714E">
            <w:pPr>
              <w:widowControl/>
              <w:ind w:leftChars="-78" w:left="-164" w:rightChars="-73" w:right="-153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尚未</w:t>
            </w:r>
          </w:p>
          <w:p w14:paraId="4E5CA752" w14:textId="77777777" w:rsidR="00304CB4" w:rsidRDefault="0006714E">
            <w:pPr>
              <w:widowControl/>
              <w:ind w:leftChars="-78" w:left="-164" w:rightChars="-73" w:right="-153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B298F1" w14:textId="77777777" w:rsidR="00304CB4" w:rsidRDefault="0006714E">
            <w:pPr>
              <w:widowControl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A7D03A" w14:textId="77777777" w:rsidR="00304CB4" w:rsidRDefault="0006714E">
            <w:pPr>
              <w:widowControl/>
              <w:ind w:leftChars="-47" w:left="-99" w:rightChars="-37" w:right="-78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574D5B" w14:textId="77777777" w:rsidR="00304CB4" w:rsidRDefault="0006714E">
            <w:pPr>
              <w:widowControl/>
              <w:ind w:leftChars="-65" w:left="-136" w:rightChars="-59" w:right="-124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结果</w:t>
            </w:r>
          </w:p>
          <w:p w14:paraId="65E50952" w14:textId="77777777" w:rsidR="00304CB4" w:rsidRDefault="0006714E">
            <w:pPr>
              <w:widowControl/>
              <w:ind w:leftChars="-65" w:left="-136" w:rightChars="-59" w:right="-124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B24530" w14:textId="77777777" w:rsidR="00304CB4" w:rsidRDefault="0006714E">
            <w:pPr>
              <w:widowControl/>
              <w:ind w:leftChars="-83" w:left="-173" w:rightChars="-64" w:right="-134" w:hanging="1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其他</w:t>
            </w:r>
          </w:p>
          <w:p w14:paraId="2D92BE3F" w14:textId="77777777" w:rsidR="00304CB4" w:rsidRDefault="0006714E">
            <w:pPr>
              <w:widowControl/>
              <w:ind w:leftChars="-83" w:left="-173" w:rightChars="-64" w:right="-134" w:hanging="1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5B06E7" w14:textId="77777777" w:rsidR="00304CB4" w:rsidRDefault="0006714E">
            <w:pPr>
              <w:widowControl/>
              <w:ind w:leftChars="-33" w:left="-67" w:rightChars="-50" w:right="-105" w:hangingChars="1" w:hanging="2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054437" w14:textId="77777777" w:rsidR="00304CB4" w:rsidRDefault="0006714E">
            <w:pPr>
              <w:widowControl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总计</w:t>
            </w:r>
          </w:p>
        </w:tc>
      </w:tr>
      <w:tr w:rsidR="00304CB4" w14:paraId="01B5CB4F" w14:textId="77777777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BDDE62" w14:textId="77777777" w:rsidR="00304CB4" w:rsidRDefault="0006714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1DEC9B" w14:textId="77777777" w:rsidR="00304CB4" w:rsidRDefault="0006714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675A2B" w14:textId="77777777" w:rsidR="00304CB4" w:rsidRDefault="0006714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3ABA0" w14:textId="77777777" w:rsidR="00304CB4" w:rsidRDefault="0006714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15C683" w14:textId="77777777" w:rsidR="00304CB4" w:rsidRDefault="0006714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1C7C27" w14:textId="77777777" w:rsidR="00304CB4" w:rsidRDefault="0006714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9D06EB" w14:textId="77777777" w:rsidR="00304CB4" w:rsidRDefault="0006714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F984E7" w14:textId="77777777" w:rsidR="00304CB4" w:rsidRDefault="0006714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992ECE" w14:textId="77777777" w:rsidR="00304CB4" w:rsidRDefault="0006714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7A6B6B" w14:textId="77777777" w:rsidR="00304CB4" w:rsidRDefault="0006714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0AD904" w14:textId="77777777" w:rsidR="00304CB4" w:rsidRDefault="0006714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162F11" w14:textId="77777777" w:rsidR="00304CB4" w:rsidRDefault="0006714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86BB9F" w14:textId="77777777" w:rsidR="00304CB4" w:rsidRDefault="0006714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A199D5" w14:textId="77777777" w:rsidR="00304CB4" w:rsidRDefault="0006714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8C0DF9" w14:textId="77777777" w:rsidR="00304CB4" w:rsidRDefault="0006714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</w:tbl>
    <w:p w14:paraId="4DB59042" w14:textId="77777777" w:rsidR="00304CB4" w:rsidRDefault="00304CB4">
      <w:pPr>
        <w:widowControl/>
        <w:jc w:val="left"/>
        <w:rPr>
          <w:rFonts w:ascii="Times New Roman" w:eastAsia="仿宋_GB2312" w:hAnsi="Times New Roman"/>
          <w:color w:val="FF0000"/>
          <w:kern w:val="0"/>
          <w:szCs w:val="21"/>
        </w:rPr>
      </w:pPr>
    </w:p>
    <w:p w14:paraId="24BB35B2" w14:textId="77777777" w:rsidR="00304CB4" w:rsidRDefault="0006714E">
      <w:pPr>
        <w:pStyle w:val="a4"/>
        <w:widowControl/>
        <w:spacing w:before="0" w:beforeAutospacing="0" w:after="0" w:afterAutospacing="0"/>
        <w:ind w:firstLine="420"/>
        <w:jc w:val="both"/>
        <w:rPr>
          <w:rFonts w:ascii="Times New Roman" w:eastAsia="黑体" w:hAnsi="Times New Roman"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Times New Roman" w:eastAsia="黑体" w:hAnsi="Times New Roman"/>
          <w:bCs/>
          <w:color w:val="333333"/>
          <w:sz w:val="32"/>
          <w:szCs w:val="32"/>
          <w:shd w:val="clear" w:color="auto" w:fill="FFFFFF"/>
          <w:lang w:bidi="ar"/>
        </w:rPr>
        <w:t>五、存在的主要问题及改进情况</w:t>
      </w:r>
    </w:p>
    <w:p w14:paraId="2DFE5C27" w14:textId="77777777" w:rsidR="00304CB4" w:rsidRDefault="0006714E">
      <w:pPr>
        <w:pStyle w:val="a4"/>
        <w:widowControl/>
        <w:spacing w:before="0" w:beforeAutospacing="0" w:after="0" w:afterAutospacing="0"/>
        <w:ind w:firstLine="42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我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单位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的政府信息公开工作与公众日益增长的需求还有一定差距，信息公开的平台和渠道建设需进一步推进，政策文件解读能力有待进一步提高，对全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卫健系统的政府信息公开制度建设还不够健全和完善。</w:t>
      </w:r>
    </w:p>
    <w:p w14:paraId="3E14EAAC" w14:textId="77777777" w:rsidR="00304CB4" w:rsidRDefault="0006714E">
      <w:pPr>
        <w:pStyle w:val="a4"/>
        <w:widowControl/>
        <w:spacing w:before="0" w:beforeAutospacing="0" w:after="0" w:afterAutospacing="0"/>
        <w:ind w:firstLine="420"/>
        <w:jc w:val="both"/>
        <w:rPr>
          <w:rFonts w:ascii="仿宋_GB2312" w:eastAsia="仿宋_GB2312" w:hAnsi="仿宋_GB2312" w:cs="仿宋_GB2312" w:hint="eastAsia"/>
          <w:color w:val="0000FF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针对存在问题我局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坚持问题导向和目标导向，积极组织开展业务培训，进一步提高政府信息主动公开意识，努力构建更加成熟完备的公开工作运行机制，重点加强政府信息公开平台和依申请公开平台建设，积极学习借鉴其他政府部门的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lastRenderedPageBreak/>
        <w:t>好做法，不断提高政府信息公开工作水平，积极构建政府信息公开的长效机制。</w:t>
      </w:r>
    </w:p>
    <w:p w14:paraId="5B7270A4" w14:textId="77777777" w:rsidR="00304CB4" w:rsidRDefault="0006714E">
      <w:pPr>
        <w:pStyle w:val="a4"/>
        <w:widowControl/>
        <w:spacing w:before="0" w:beforeAutospacing="0" w:after="0" w:afterAutospacing="0"/>
        <w:ind w:firstLine="420"/>
        <w:jc w:val="both"/>
        <w:rPr>
          <w:rFonts w:ascii="Times New Roman" w:hAnsi="Times New Roman"/>
          <w:color w:val="0000FF"/>
          <w:szCs w:val="24"/>
          <w:shd w:val="clear" w:color="auto" w:fill="FFFFFF"/>
        </w:rPr>
      </w:pPr>
      <w:r>
        <w:rPr>
          <w:rFonts w:ascii="Times New Roman" w:eastAsia="黑体" w:hAnsi="Times New Roman"/>
          <w:bCs/>
          <w:color w:val="333333"/>
          <w:sz w:val="32"/>
          <w:szCs w:val="32"/>
          <w:shd w:val="clear" w:color="auto" w:fill="FFFFFF"/>
          <w:lang w:bidi="ar"/>
        </w:rPr>
        <w:t>六、其他需要报告的事项</w:t>
      </w:r>
    </w:p>
    <w:p w14:paraId="7228CF87" w14:textId="77777777" w:rsidR="00304CB4" w:rsidRDefault="0006714E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、本年度依申请公开政府信息未收取任何费用</w:t>
      </w:r>
    </w:p>
    <w:p w14:paraId="6EFE0464" w14:textId="77777777" w:rsidR="00304CB4" w:rsidRDefault="0006714E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、本年度共公开人大建议办理情况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件，政协提案办理情况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件，均按时完成答复，并依规公开相关内容和办理结果。</w:t>
      </w:r>
    </w:p>
    <w:p w14:paraId="0E2297C9" w14:textId="77777777" w:rsidR="00304CB4" w:rsidRDefault="0006714E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、本局今年无政务公开创新性工作。</w:t>
      </w:r>
    </w:p>
    <w:p w14:paraId="1E328BE5" w14:textId="77777777" w:rsidR="00304CB4" w:rsidRDefault="0006714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、严格落实《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年淄川区政务公开工作方案》，制定主动公开基本目录，提高信息公开的时效性。通过政务新媒体等新途径，发布部门工作动态、健康素养小知识等，持续提高信息公开时效性。</w:t>
      </w:r>
      <w:bookmarkEnd w:id="0"/>
    </w:p>
    <w:p w14:paraId="16F1A004" w14:textId="1ADEE790" w:rsidR="0006714E" w:rsidRDefault="0006714E" w:rsidP="0006714E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淄川区卫生健康局</w:t>
      </w:r>
    </w:p>
    <w:p w14:paraId="13ED308F" w14:textId="6BFE9CE3" w:rsidR="0006714E" w:rsidRDefault="0006714E" w:rsidP="0006714E">
      <w:pPr>
        <w:ind w:firstLineChars="200" w:firstLine="640"/>
        <w:jc w:val="right"/>
        <w:rPr>
          <w:rFonts w:ascii="Times New Roman" w:hAnsi="Times New Roman" w:hint="eastAsia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2025年1月20日</w:t>
      </w:r>
    </w:p>
    <w:sectPr w:rsidR="000671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FFD40AB"/>
    <w:rsid w:val="BFFD40AB"/>
    <w:rsid w:val="FCBD1E76"/>
    <w:rsid w:val="0006714E"/>
    <w:rsid w:val="00304CB4"/>
    <w:rsid w:val="008A216D"/>
    <w:rsid w:val="008B1FCB"/>
    <w:rsid w:val="00955A83"/>
    <w:rsid w:val="00CB0171"/>
    <w:rsid w:val="06FD5DD1"/>
    <w:rsid w:val="08D73C22"/>
    <w:rsid w:val="162A4029"/>
    <w:rsid w:val="24F627A7"/>
    <w:rsid w:val="25C01852"/>
    <w:rsid w:val="325A322E"/>
    <w:rsid w:val="37AF406D"/>
    <w:rsid w:val="38B65CCF"/>
    <w:rsid w:val="39EF21D6"/>
    <w:rsid w:val="3CDF5EAA"/>
    <w:rsid w:val="3F017B05"/>
    <w:rsid w:val="45981323"/>
    <w:rsid w:val="5B6C6C66"/>
    <w:rsid w:val="5DA8BE55"/>
    <w:rsid w:val="64F571EE"/>
    <w:rsid w:val="6BE2ED13"/>
    <w:rsid w:val="772C10B5"/>
    <w:rsid w:val="77D1754B"/>
    <w:rsid w:val="7EFB1C05"/>
    <w:rsid w:val="AE78E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69C83"/>
  <w15:docId w15:val="{8FE8C688-27E8-4F65-95DF-0F5A302F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annotation reference"/>
    <w:basedOn w:val="a0"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zwgkb</dc:creator>
  <cp:lastModifiedBy>Samsara 12</cp:lastModifiedBy>
  <cp:revision>3</cp:revision>
  <dcterms:created xsi:type="dcterms:W3CDTF">2024-01-04T08:57:00Z</dcterms:created>
  <dcterms:modified xsi:type="dcterms:W3CDTF">2025-01-20T02:47:00Z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eyJoZGlkIjoiNzk5YTM3NmI4MWRkYmQwMWNmYzJkNTc4NmU1ZWM3MTEiLCJ1c2VySWQiOiIxNTEyMjM1NDQzIn0=</vt:lpwstr>
  </property>
  <property fmtid="{D5CDD505-2E9C-101B-9397-08002B2CF9AE}" pid="4" name="ICV">
    <vt:lpwstr>8469860D44204567850F7F7A3EC929A7_13</vt:lpwstr>
  </property>
</Properties>
</file>