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4C26A">
      <w:pPr>
        <w:jc w:val="center"/>
        <w:rPr>
          <w:rFonts w:hint="eastAsia" w:ascii="黑体" w:hAnsi="黑体" w:eastAsia="黑体" w:cs="黑体"/>
          <w:sz w:val="40"/>
          <w:szCs w:val="40"/>
        </w:rPr>
      </w:pPr>
      <w:r>
        <w:rPr>
          <w:rFonts w:hint="eastAsia" w:ascii="黑体" w:hAnsi="黑体" w:eastAsia="黑体" w:cs="黑体"/>
          <w:sz w:val="40"/>
          <w:szCs w:val="40"/>
        </w:rPr>
        <w:t>淄博市淄川区应急管理局委托行政处罚事项清单</w:t>
      </w:r>
    </w:p>
    <w:p w14:paraId="20498050">
      <w:pPr>
        <w:jc w:val="center"/>
        <w:rPr>
          <w:rFonts w:hint="eastAsia" w:ascii="黑体" w:hAnsi="黑体" w:eastAsia="黑体" w:cs="黑体"/>
          <w:sz w:val="40"/>
          <w:szCs w:val="40"/>
        </w:rPr>
      </w:pPr>
    </w:p>
    <w:tbl>
      <w:tblPr>
        <w:tblStyle w:val="10"/>
        <w:tblW w:w="0" w:type="auto"/>
        <w:tblInd w:w="-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80"/>
        <w:gridCol w:w="5147"/>
        <w:gridCol w:w="7343"/>
      </w:tblGrid>
      <w:tr w14:paraId="3458A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780" w:type="dxa"/>
            <w:tcBorders>
              <w:tl2br w:val="nil"/>
              <w:tr2bl w:val="nil"/>
            </w:tcBorders>
            <w:noWrap w:val="0"/>
            <w:vAlign w:val="center"/>
          </w:tcPr>
          <w:p w14:paraId="6DED2105">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5147" w:type="dxa"/>
            <w:tcBorders>
              <w:tl2br w:val="nil"/>
              <w:tr2bl w:val="nil"/>
            </w:tcBorders>
            <w:noWrap w:val="0"/>
            <w:vAlign w:val="center"/>
          </w:tcPr>
          <w:p w14:paraId="4DC4D7CE">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事项名称</w:t>
            </w:r>
          </w:p>
        </w:tc>
        <w:tc>
          <w:tcPr>
            <w:tcW w:w="7343" w:type="dxa"/>
            <w:tcBorders>
              <w:tl2br w:val="nil"/>
              <w:tr2bl w:val="nil"/>
            </w:tcBorders>
            <w:noWrap w:val="0"/>
            <w:vAlign w:val="center"/>
          </w:tcPr>
          <w:p w14:paraId="358C6F58">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设定、行使依据及有关条款</w:t>
            </w:r>
          </w:p>
        </w:tc>
      </w:tr>
      <w:tr w14:paraId="1F703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80" w:hRule="atLeast"/>
        </w:trPr>
        <w:tc>
          <w:tcPr>
            <w:tcW w:w="780" w:type="dxa"/>
            <w:tcBorders>
              <w:tl2br w:val="nil"/>
              <w:tr2bl w:val="nil"/>
            </w:tcBorders>
            <w:shd w:val="clear" w:color="auto" w:fill="auto"/>
            <w:noWrap w:val="0"/>
            <w:vAlign w:val="center"/>
          </w:tcPr>
          <w:p w14:paraId="396E3542">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5147" w:type="dxa"/>
            <w:tcBorders>
              <w:tl2br w:val="nil"/>
              <w:tr2bl w:val="nil"/>
            </w:tcBorders>
            <w:shd w:val="solid" w:color="FFFFFF" w:fill="auto"/>
            <w:noWrap w:val="0"/>
            <w:vAlign w:val="center"/>
          </w:tcPr>
          <w:p w14:paraId="791BAE5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对未按照规定设置安全生产管理机构或者配备安全生产管理人员的处罚</w:t>
            </w:r>
          </w:p>
        </w:tc>
        <w:tc>
          <w:tcPr>
            <w:tcW w:w="7343" w:type="dxa"/>
            <w:tcBorders>
              <w:tl2br w:val="nil"/>
              <w:tr2bl w:val="nil"/>
            </w:tcBorders>
            <w:shd w:val="solid" w:color="FFFFFF" w:fill="auto"/>
            <w:noWrap w:val="0"/>
            <w:vAlign w:val="center"/>
          </w:tcPr>
          <w:p w14:paraId="326BB38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通过，2021年6月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tc>
      </w:tr>
      <w:tr w14:paraId="6C5A4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85" w:hRule="atLeast"/>
        </w:trPr>
        <w:tc>
          <w:tcPr>
            <w:tcW w:w="780" w:type="dxa"/>
            <w:tcBorders>
              <w:tl2br w:val="nil"/>
              <w:tr2bl w:val="nil"/>
            </w:tcBorders>
            <w:shd w:val="clear" w:color="auto" w:fill="auto"/>
            <w:noWrap w:val="0"/>
            <w:vAlign w:val="center"/>
          </w:tcPr>
          <w:p w14:paraId="0ECB9E04">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w:t>
            </w:r>
          </w:p>
        </w:tc>
        <w:tc>
          <w:tcPr>
            <w:tcW w:w="5147" w:type="dxa"/>
            <w:tcBorders>
              <w:tl2br w:val="nil"/>
              <w:tr2bl w:val="nil"/>
            </w:tcBorders>
            <w:shd w:val="solid" w:color="FFFFFF" w:fill="auto"/>
            <w:noWrap w:val="0"/>
            <w:vAlign w:val="center"/>
          </w:tcPr>
          <w:p w14:paraId="7C12AD9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对生产经营单位未按规定设置安全总监、安全生产委员会的处罚</w:t>
            </w:r>
          </w:p>
        </w:tc>
        <w:tc>
          <w:tcPr>
            <w:tcW w:w="7343" w:type="dxa"/>
            <w:tcBorders>
              <w:tl2br w:val="nil"/>
              <w:tr2bl w:val="nil"/>
            </w:tcBorders>
            <w:shd w:val="solid" w:color="FFFFFF" w:fill="auto"/>
            <w:noWrap w:val="0"/>
            <w:vAlign w:val="center"/>
          </w:tcPr>
          <w:p w14:paraId="17F7635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通过，2021年12月修订）第七十五条第二项、第三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二）未按照规定设置安全总监的；（三）未按照规定建立安全生产委员会的；”</w:t>
            </w:r>
          </w:p>
        </w:tc>
      </w:tr>
      <w:tr w14:paraId="62B41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40" w:hRule="atLeast"/>
        </w:trPr>
        <w:tc>
          <w:tcPr>
            <w:tcW w:w="780" w:type="dxa"/>
            <w:tcBorders>
              <w:tl2br w:val="nil"/>
              <w:tr2bl w:val="nil"/>
            </w:tcBorders>
            <w:shd w:val="clear" w:color="auto" w:fill="auto"/>
            <w:noWrap w:val="0"/>
            <w:vAlign w:val="center"/>
          </w:tcPr>
          <w:p w14:paraId="492F44E5">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5147" w:type="dxa"/>
            <w:tcBorders>
              <w:tl2br w:val="nil"/>
              <w:tr2bl w:val="nil"/>
            </w:tcBorders>
            <w:shd w:val="solid" w:color="FFFFFF" w:fill="auto"/>
            <w:noWrap w:val="0"/>
            <w:vAlign w:val="center"/>
          </w:tcPr>
          <w:p w14:paraId="09592C3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对危险物品的生产、经营、储存、装卸单位以及矿山、金属冶炼单位的主要负责人和安全生产管理人员未按照规定经考核合格的处罚</w:t>
            </w:r>
          </w:p>
        </w:tc>
        <w:tc>
          <w:tcPr>
            <w:tcW w:w="7343" w:type="dxa"/>
            <w:tcBorders>
              <w:tl2br w:val="nil"/>
              <w:tr2bl w:val="nil"/>
            </w:tcBorders>
            <w:shd w:val="solid" w:color="FFFFFF" w:fill="auto"/>
            <w:noWrap w:val="0"/>
            <w:vAlign w:val="center"/>
          </w:tcPr>
          <w:p w14:paraId="0C3C7F8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通过，2021年6月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14:paraId="2AD4AF9D">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地方性法规】《山东省安全生产条例》（2017年1月通过，2021年12月3日修订）第七十五条第五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五）高危生产经营单位的主要负责人、分管安全生产的负责人或者安全总监、安全生产管理人员未按照规定经考核合格的；”</w:t>
            </w:r>
          </w:p>
          <w:p w14:paraId="1059C66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部门规章】《生产经营单位安全培训规定》（原国家安全监管总局令第3号，2015年5月修改）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一）煤矿、非煤矿山、危险化学品、烟花爆竹、金属冶炼等生产经营单位主要负责人和安全管理人员未按照规定经考核合格的；”</w:t>
            </w:r>
          </w:p>
        </w:tc>
      </w:tr>
      <w:tr w14:paraId="2F4B1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20" w:hRule="atLeast"/>
        </w:trPr>
        <w:tc>
          <w:tcPr>
            <w:tcW w:w="780" w:type="dxa"/>
            <w:tcBorders>
              <w:tl2br w:val="nil"/>
              <w:tr2bl w:val="nil"/>
            </w:tcBorders>
            <w:shd w:val="clear" w:color="auto" w:fill="auto"/>
            <w:noWrap w:val="0"/>
            <w:vAlign w:val="center"/>
          </w:tcPr>
          <w:p w14:paraId="67EC0EA5">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w:t>
            </w:r>
          </w:p>
        </w:tc>
        <w:tc>
          <w:tcPr>
            <w:tcW w:w="5147" w:type="dxa"/>
            <w:tcBorders>
              <w:tl2br w:val="nil"/>
              <w:tr2bl w:val="nil"/>
            </w:tcBorders>
            <w:shd w:val="solid" w:color="FFFFFF" w:fill="auto"/>
            <w:noWrap w:val="0"/>
            <w:vAlign w:val="center"/>
          </w:tcPr>
          <w:p w14:paraId="64919A3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对生产经营单位主要负责人未履行《安全生产法》规定的安全生产管理职责的处罚</w:t>
            </w:r>
          </w:p>
        </w:tc>
        <w:tc>
          <w:tcPr>
            <w:tcW w:w="7343" w:type="dxa"/>
            <w:tcBorders>
              <w:tl2br w:val="nil"/>
              <w:tr2bl w:val="nil"/>
            </w:tcBorders>
            <w:shd w:val="solid" w:color="FFFFFF" w:fill="auto"/>
            <w:noWrap w:val="0"/>
            <w:vAlign w:val="center"/>
          </w:tcPr>
          <w:p w14:paraId="27ADD28D">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1.【法律】《安全生产法》（2002年6月29日通过，2021年6月10日修正）第九十四条</w:t>
            </w:r>
            <w:r>
              <w:rPr>
                <w:rFonts w:hint="eastAsia" w:ascii="宋体" w:hAnsi="宋体" w:cs="宋体"/>
                <w:color w:val="000000"/>
                <w:sz w:val="20"/>
                <w:szCs w:val="20"/>
                <w:lang w:eastAsia="zh-CN"/>
              </w:rPr>
              <w:t>：</w:t>
            </w:r>
            <w:r>
              <w:rPr>
                <w:rFonts w:hint="eastAsia" w:ascii="宋体" w:hAnsi="宋体" w:eastAsia="宋体" w:cs="宋体"/>
                <w:color w:val="000000"/>
                <w:sz w:val="20"/>
                <w:szCs w:val="20"/>
              </w:rPr>
              <w:t>生产经营单位的主要负责人未履行本法规定的安全生产管理职责的，责令限期改正，处二万元以上五万元以下的罚款；逾期未改正的，处五万元以上十万元以下的罚款，责令生产经营单位停产停业整顿。</w:t>
            </w:r>
          </w:p>
        </w:tc>
      </w:tr>
      <w:tr w14:paraId="182AC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40" w:hRule="atLeast"/>
        </w:trPr>
        <w:tc>
          <w:tcPr>
            <w:tcW w:w="780" w:type="dxa"/>
            <w:tcBorders>
              <w:tl2br w:val="nil"/>
              <w:tr2bl w:val="nil"/>
            </w:tcBorders>
            <w:shd w:val="clear" w:color="auto" w:fill="auto"/>
            <w:noWrap w:val="0"/>
            <w:vAlign w:val="center"/>
          </w:tcPr>
          <w:p w14:paraId="331459AB">
            <w:pPr>
              <w:keepNext w:val="0"/>
              <w:keepLines w:val="0"/>
              <w:pageBreakBefore w:val="0"/>
              <w:widowControl/>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w:t>
            </w:r>
          </w:p>
        </w:tc>
        <w:tc>
          <w:tcPr>
            <w:tcW w:w="5147" w:type="dxa"/>
            <w:tcBorders>
              <w:tl2br w:val="nil"/>
              <w:tr2bl w:val="nil"/>
            </w:tcBorders>
            <w:shd w:val="solid" w:color="FFFFFF" w:fill="auto"/>
            <w:noWrap w:val="0"/>
            <w:vAlign w:val="center"/>
          </w:tcPr>
          <w:p w14:paraId="47810B5C">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对生产、经营、储存、使用危险物品未建立专门安全管理制度、未采取可靠的安全措施的处罚</w:t>
            </w:r>
          </w:p>
        </w:tc>
        <w:tc>
          <w:tcPr>
            <w:tcW w:w="7343" w:type="dxa"/>
            <w:tcBorders>
              <w:tl2br w:val="nil"/>
              <w:tr2bl w:val="nil"/>
            </w:tcBorders>
            <w:shd w:val="solid" w:color="FFFFFF" w:fill="auto"/>
            <w:noWrap w:val="0"/>
            <w:vAlign w:val="center"/>
          </w:tcPr>
          <w:p w14:paraId="26FD4E23">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r>
      <w:tr w14:paraId="5411C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6A7E0A7A">
            <w:pPr>
              <w:keepNext w:val="0"/>
              <w:keepLines w:val="0"/>
              <w:pageBreakBefore w:val="0"/>
              <w:widowControl/>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w:t>
            </w:r>
          </w:p>
        </w:tc>
        <w:tc>
          <w:tcPr>
            <w:tcW w:w="5147" w:type="dxa"/>
            <w:tcBorders>
              <w:tl2br w:val="nil"/>
              <w:tr2bl w:val="nil"/>
            </w:tcBorders>
            <w:shd w:val="solid" w:color="FFFFFF" w:fill="auto"/>
            <w:noWrap w:val="0"/>
            <w:vAlign w:val="center"/>
          </w:tcPr>
          <w:p w14:paraId="27C8725D">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对储存危险化学品的单位未建立危险化学品出入库核查、登记制度的处罚</w:t>
            </w:r>
          </w:p>
        </w:tc>
        <w:tc>
          <w:tcPr>
            <w:tcW w:w="7343" w:type="dxa"/>
            <w:tcBorders>
              <w:tl2br w:val="nil"/>
              <w:tr2bl w:val="nil"/>
            </w:tcBorders>
            <w:shd w:val="solid" w:color="FFFFFF" w:fill="auto"/>
            <w:noWrap w:val="0"/>
            <w:vAlign w:val="center"/>
          </w:tcPr>
          <w:p w14:paraId="6AFF5349">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国务院令第591号，2013年12月修改）第七十八条：“有下列情形之一的，由安全生产监督管理部门责令改正，可以处5万元以下的罚款；拒不改正的，处5万元以上10万元以下的罚款；情节严重的，责令停产停业整顿：（十）储存危险化学品的单位未建立危险化学品出入库核查、登记制度的；”</w:t>
            </w:r>
          </w:p>
        </w:tc>
      </w:tr>
      <w:tr w14:paraId="3E90D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635C1925">
            <w:pPr>
              <w:keepNext w:val="0"/>
              <w:keepLines w:val="0"/>
              <w:pageBreakBefore w:val="0"/>
              <w:widowControl/>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w:t>
            </w:r>
          </w:p>
        </w:tc>
        <w:tc>
          <w:tcPr>
            <w:tcW w:w="5147" w:type="dxa"/>
            <w:tcBorders>
              <w:tl2br w:val="nil"/>
              <w:tr2bl w:val="nil"/>
            </w:tcBorders>
            <w:shd w:val="solid" w:color="FFFFFF" w:fill="auto"/>
            <w:noWrap w:val="0"/>
            <w:vAlign w:val="center"/>
          </w:tcPr>
          <w:p w14:paraId="4D707350">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对危险化学品生产、储存和使用单位未建立并执行检维修和动火、有限空间等特殊作业安全管理制度的处罚</w:t>
            </w:r>
          </w:p>
        </w:tc>
        <w:tc>
          <w:tcPr>
            <w:tcW w:w="7343" w:type="dxa"/>
            <w:tcBorders>
              <w:tl2br w:val="nil"/>
              <w:tr2bl w:val="nil"/>
            </w:tcBorders>
            <w:shd w:val="solid" w:color="FFFFFF" w:fill="auto"/>
            <w:noWrap w:val="0"/>
            <w:vAlign w:val="center"/>
          </w:tcPr>
          <w:p w14:paraId="7A60296F">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省政府规章】《山东省危险化学品安全管理办法》（省政府令第309号）第四十二条：“危险化学品生产、储存和使用单位违反本办法，有下列情形之一的，由安全生产监督管理部门责令改正，处以1万元以上3万元以下的罚款；构成犯罪的，依法追究刑事责任：（四）未建立并执行检维修和动火、有限空间等特殊作业安全管理制度的。”</w:t>
            </w:r>
          </w:p>
        </w:tc>
      </w:tr>
      <w:tr w14:paraId="58268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75" w:hRule="atLeast"/>
        </w:trPr>
        <w:tc>
          <w:tcPr>
            <w:tcW w:w="780" w:type="dxa"/>
            <w:tcBorders>
              <w:tl2br w:val="nil"/>
              <w:tr2bl w:val="nil"/>
            </w:tcBorders>
            <w:shd w:val="clear" w:color="auto" w:fill="auto"/>
            <w:noWrap w:val="0"/>
            <w:vAlign w:val="center"/>
          </w:tcPr>
          <w:p w14:paraId="3F89F76D">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w:t>
            </w:r>
          </w:p>
        </w:tc>
        <w:tc>
          <w:tcPr>
            <w:tcW w:w="5147" w:type="dxa"/>
            <w:tcBorders>
              <w:tl2br w:val="nil"/>
              <w:tr2bl w:val="nil"/>
            </w:tcBorders>
            <w:shd w:val="solid" w:color="FFFFFF" w:fill="auto"/>
            <w:noWrap w:val="0"/>
            <w:vAlign w:val="center"/>
          </w:tcPr>
          <w:p w14:paraId="7FD4329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对未如实记录安全生产教育和培训情况的处罚</w:t>
            </w:r>
          </w:p>
        </w:tc>
        <w:tc>
          <w:tcPr>
            <w:tcW w:w="7343" w:type="dxa"/>
            <w:tcBorders>
              <w:tl2br w:val="nil"/>
              <w:tr2bl w:val="nil"/>
            </w:tcBorders>
            <w:shd w:val="solid" w:color="FFFFFF" w:fill="auto"/>
            <w:noWrap w:val="0"/>
            <w:vAlign w:val="center"/>
          </w:tcPr>
          <w:p w14:paraId="3C5F4216">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p w14:paraId="6B70403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生产经营单位安全培训规定》（原国家安全监管总局令第3号，2015年5月修改）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三）未如实记录安全生产教育和培训情况的；”</w:t>
            </w:r>
          </w:p>
        </w:tc>
      </w:tr>
      <w:tr w14:paraId="176C0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60" w:hRule="atLeast"/>
        </w:trPr>
        <w:tc>
          <w:tcPr>
            <w:tcW w:w="780" w:type="dxa"/>
            <w:tcBorders>
              <w:tl2br w:val="nil"/>
              <w:tr2bl w:val="nil"/>
            </w:tcBorders>
            <w:shd w:val="clear" w:color="auto" w:fill="auto"/>
            <w:noWrap w:val="0"/>
            <w:vAlign w:val="center"/>
          </w:tcPr>
          <w:p w14:paraId="11C18D5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w:t>
            </w:r>
          </w:p>
        </w:tc>
        <w:tc>
          <w:tcPr>
            <w:tcW w:w="5147" w:type="dxa"/>
            <w:tcBorders>
              <w:tl2br w:val="nil"/>
              <w:tr2bl w:val="nil"/>
            </w:tcBorders>
            <w:shd w:val="solid" w:color="FFFFFF" w:fill="auto"/>
            <w:noWrap w:val="0"/>
            <w:vAlign w:val="center"/>
          </w:tcPr>
          <w:p w14:paraId="40B724D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对生产经营单位对从业人员安全培训的时间少于《生产经营单位安全培训规定》或者有关标准规定的处罚</w:t>
            </w:r>
          </w:p>
        </w:tc>
        <w:tc>
          <w:tcPr>
            <w:tcW w:w="7343" w:type="dxa"/>
            <w:tcBorders>
              <w:tl2br w:val="nil"/>
              <w:tr2bl w:val="nil"/>
            </w:tcBorders>
            <w:shd w:val="solid" w:color="FFFFFF" w:fill="auto"/>
            <w:noWrap w:val="0"/>
            <w:vAlign w:val="center"/>
          </w:tcPr>
          <w:p w14:paraId="5270A33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培训管理办法》（原国家安全监管总局令第44号，2015年5月修改）第三十六条：“生产经营单位有下列情形之一的，责令改正，处3万元以下的罚款：（一）从业人员安全培训的时间少于《生产经营单位安全培训规定》或者有关标准规定的；”</w:t>
            </w:r>
          </w:p>
        </w:tc>
      </w:tr>
      <w:tr w14:paraId="512E6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37ED53B4">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w:t>
            </w:r>
          </w:p>
        </w:tc>
        <w:tc>
          <w:tcPr>
            <w:tcW w:w="5147" w:type="dxa"/>
            <w:tcBorders>
              <w:tl2br w:val="nil"/>
              <w:tr2bl w:val="nil"/>
            </w:tcBorders>
            <w:shd w:val="solid" w:color="FFFFFF" w:fill="auto"/>
            <w:noWrap w:val="0"/>
            <w:vAlign w:val="center"/>
          </w:tcPr>
          <w:p w14:paraId="61A8B641">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对生产经营单位相关人员未按照《安全生产培训管理办法》第十二条规定重新参加安全培训的处罚</w:t>
            </w:r>
          </w:p>
        </w:tc>
        <w:tc>
          <w:tcPr>
            <w:tcW w:w="7343" w:type="dxa"/>
            <w:tcBorders>
              <w:tl2br w:val="nil"/>
              <w:tr2bl w:val="nil"/>
            </w:tcBorders>
            <w:shd w:val="solid" w:color="FFFFFF" w:fill="auto"/>
            <w:noWrap w:val="0"/>
            <w:vAlign w:val="center"/>
          </w:tcPr>
          <w:p w14:paraId="62A1903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培训管理办法》（原国家安全监管总局令第44号，2015年5月修改）第三十六条：“生产经营单位有下列情形之一的，责令改正，处3万元以下的罚款：（三）相关人员未按照本办法第十二条规定重新参加安全培训的；”</w:t>
            </w:r>
          </w:p>
        </w:tc>
      </w:tr>
      <w:tr w14:paraId="7376F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60" w:hRule="atLeast"/>
        </w:trPr>
        <w:tc>
          <w:tcPr>
            <w:tcW w:w="780" w:type="dxa"/>
            <w:tcBorders>
              <w:tl2br w:val="nil"/>
              <w:tr2bl w:val="nil"/>
            </w:tcBorders>
            <w:shd w:val="clear" w:color="auto" w:fill="auto"/>
            <w:noWrap w:val="0"/>
            <w:vAlign w:val="center"/>
          </w:tcPr>
          <w:p w14:paraId="2B8120BC">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11</w:t>
            </w:r>
          </w:p>
        </w:tc>
        <w:tc>
          <w:tcPr>
            <w:tcW w:w="5147" w:type="dxa"/>
            <w:tcBorders>
              <w:tl2br w:val="nil"/>
              <w:tr2bl w:val="nil"/>
            </w:tcBorders>
            <w:shd w:val="solid" w:color="FFFFFF" w:fill="auto"/>
            <w:noWrap w:val="0"/>
            <w:vAlign w:val="center"/>
          </w:tcPr>
          <w:p w14:paraId="51F8932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对未按照规定对从业人员、被派遣劳动者、实习学生进行安全生产教育和培训的处罚</w:t>
            </w:r>
          </w:p>
        </w:tc>
        <w:tc>
          <w:tcPr>
            <w:tcW w:w="7343" w:type="dxa"/>
            <w:tcBorders>
              <w:tl2br w:val="nil"/>
              <w:tr2bl w:val="nil"/>
            </w:tcBorders>
            <w:shd w:val="solid" w:color="FFFFFF" w:fill="auto"/>
            <w:noWrap w:val="0"/>
            <w:vAlign w:val="center"/>
          </w:tcPr>
          <w:p w14:paraId="113C4C76">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p w14:paraId="1837D94F">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生产经营单位安全培训规定》（原国家安全监管总局令第3号，2015年5月修改）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二）未按照规定对从业人员、被派遣劳动者、实习学生进行安全生产教育和培训或者未如实告知其有关安全生产事项的；”</w:t>
            </w:r>
          </w:p>
          <w:p w14:paraId="06F62E64">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省政府规章】《山东省安全生产风险管控办法》（省政府令第331号，2020年1月6日通过，2020年3月1日施行）第二十六条：“违反本办法规定，生产经营单位有下列情形之一的，由负有安全生产监督管理职责的部门责令限期改正，可以处1万元以上5万元以下的罚款；逾期未改正的，责令停产停业整顿，并处5万元以上10万元以下的罚款，对其主要负责人、直接负责的主管人员和其他直接责任人员处1万元以上2万元以下的罚款:（二）未按照规定对从业人员进行安全生产风险教育培训的。”</w:t>
            </w:r>
          </w:p>
        </w:tc>
      </w:tr>
      <w:tr w14:paraId="5B531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40" w:hRule="atLeast"/>
        </w:trPr>
        <w:tc>
          <w:tcPr>
            <w:tcW w:w="780" w:type="dxa"/>
            <w:tcBorders>
              <w:tl2br w:val="nil"/>
              <w:tr2bl w:val="nil"/>
            </w:tcBorders>
            <w:shd w:val="clear" w:color="auto" w:fill="auto"/>
            <w:noWrap w:val="0"/>
            <w:vAlign w:val="center"/>
          </w:tcPr>
          <w:p w14:paraId="7B0B4320">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12</w:t>
            </w:r>
          </w:p>
        </w:tc>
        <w:tc>
          <w:tcPr>
            <w:tcW w:w="5147" w:type="dxa"/>
            <w:tcBorders>
              <w:tl2br w:val="nil"/>
              <w:tr2bl w:val="nil"/>
            </w:tcBorders>
            <w:shd w:val="solid" w:color="FFFFFF" w:fill="auto"/>
            <w:noWrap w:val="0"/>
            <w:vAlign w:val="center"/>
          </w:tcPr>
          <w:p w14:paraId="3512C16D">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对非煤矿山工程项目承包单位对项目部疏于管理，未定期对项目部人员进行安全生产教育培训与考核的处罚</w:t>
            </w:r>
          </w:p>
        </w:tc>
        <w:tc>
          <w:tcPr>
            <w:tcW w:w="7343" w:type="dxa"/>
            <w:tcBorders>
              <w:tl2br w:val="nil"/>
              <w:tr2bl w:val="nil"/>
            </w:tcBorders>
            <w:shd w:val="solid" w:color="FFFFFF" w:fill="auto"/>
            <w:noWrap w:val="0"/>
            <w:vAlign w:val="center"/>
          </w:tcPr>
          <w:p w14:paraId="3432509F">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非煤矿山外包工程安全管理暂行办法》（原国家安全监管总局令第62号，2015年5月修改）第三十八条：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tc>
      </w:tr>
      <w:tr w14:paraId="056AB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60" w:hRule="atLeast"/>
        </w:trPr>
        <w:tc>
          <w:tcPr>
            <w:tcW w:w="780" w:type="dxa"/>
            <w:tcBorders>
              <w:tl2br w:val="nil"/>
              <w:tr2bl w:val="nil"/>
            </w:tcBorders>
            <w:shd w:val="clear" w:color="auto" w:fill="auto"/>
            <w:noWrap w:val="0"/>
            <w:vAlign w:val="center"/>
          </w:tcPr>
          <w:p w14:paraId="7CA11C5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13</w:t>
            </w:r>
          </w:p>
        </w:tc>
        <w:tc>
          <w:tcPr>
            <w:tcW w:w="5147" w:type="dxa"/>
            <w:tcBorders>
              <w:tl2br w:val="nil"/>
              <w:tr2bl w:val="nil"/>
            </w:tcBorders>
            <w:shd w:val="solid" w:color="FFFFFF" w:fill="auto"/>
            <w:noWrap w:val="0"/>
            <w:vAlign w:val="center"/>
          </w:tcPr>
          <w:p w14:paraId="3273640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对特种作业人员未按照规定经专门的安全作业培训并取得相应资格，上岗作业的处罚</w:t>
            </w:r>
          </w:p>
        </w:tc>
        <w:tc>
          <w:tcPr>
            <w:tcW w:w="7343" w:type="dxa"/>
            <w:tcBorders>
              <w:tl2br w:val="nil"/>
              <w:tr2bl w:val="nil"/>
            </w:tcBorders>
            <w:shd w:val="solid" w:color="FFFFFF" w:fill="auto"/>
            <w:noWrap w:val="0"/>
            <w:vAlign w:val="center"/>
          </w:tcPr>
          <w:p w14:paraId="69FE3ABF">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通过，2021年6月修正）第九十七条第：“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r>
      <w:tr w14:paraId="47875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00" w:hRule="atLeast"/>
        </w:trPr>
        <w:tc>
          <w:tcPr>
            <w:tcW w:w="780" w:type="dxa"/>
            <w:tcBorders>
              <w:tl2br w:val="nil"/>
              <w:tr2bl w:val="nil"/>
            </w:tcBorders>
            <w:shd w:val="clear" w:color="auto" w:fill="auto"/>
            <w:noWrap w:val="0"/>
            <w:vAlign w:val="center"/>
          </w:tcPr>
          <w:p w14:paraId="6319B022">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14</w:t>
            </w:r>
          </w:p>
        </w:tc>
        <w:tc>
          <w:tcPr>
            <w:tcW w:w="5147" w:type="dxa"/>
            <w:tcBorders>
              <w:tl2br w:val="nil"/>
              <w:tr2bl w:val="nil"/>
            </w:tcBorders>
            <w:shd w:val="solid" w:color="FFFFFF" w:fill="auto"/>
            <w:noWrap w:val="0"/>
            <w:vAlign w:val="center"/>
          </w:tcPr>
          <w:p w14:paraId="3A6334E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对生产经营单位使用未取得特种作业操作证的特种作业人员上岗作业的处罚</w:t>
            </w:r>
          </w:p>
        </w:tc>
        <w:tc>
          <w:tcPr>
            <w:tcW w:w="7343" w:type="dxa"/>
            <w:tcBorders>
              <w:tl2br w:val="nil"/>
              <w:tr2bl w:val="nil"/>
            </w:tcBorders>
            <w:shd w:val="solid" w:color="FFFFFF" w:fill="auto"/>
            <w:noWrap w:val="0"/>
            <w:vAlign w:val="center"/>
          </w:tcPr>
          <w:p w14:paraId="3F000815">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特种作业人员安全技术培训考核管理规定》（原国家安全监管总局令第30号，2015年7月修改）第三十九条：“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r>
      <w:tr w14:paraId="07975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0" w:hRule="atLeast"/>
        </w:trPr>
        <w:tc>
          <w:tcPr>
            <w:tcW w:w="780" w:type="dxa"/>
            <w:tcBorders>
              <w:tl2br w:val="nil"/>
              <w:tr2bl w:val="nil"/>
            </w:tcBorders>
            <w:shd w:val="clear" w:color="auto" w:fill="auto"/>
            <w:noWrap w:val="0"/>
            <w:vAlign w:val="center"/>
          </w:tcPr>
          <w:p w14:paraId="65289AC1">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15</w:t>
            </w:r>
          </w:p>
        </w:tc>
        <w:tc>
          <w:tcPr>
            <w:tcW w:w="5147" w:type="dxa"/>
            <w:tcBorders>
              <w:tl2br w:val="nil"/>
              <w:tr2bl w:val="nil"/>
            </w:tcBorders>
            <w:shd w:val="solid" w:color="FFFFFF" w:fill="auto"/>
            <w:noWrap w:val="0"/>
            <w:vAlign w:val="center"/>
          </w:tcPr>
          <w:p w14:paraId="22DB765F">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对特种作业人员伪造、涂改特种作业操作证或者使用伪造的特种作业操作证的处罚</w:t>
            </w:r>
          </w:p>
        </w:tc>
        <w:tc>
          <w:tcPr>
            <w:tcW w:w="7343" w:type="dxa"/>
            <w:tcBorders>
              <w:tl2br w:val="nil"/>
              <w:tr2bl w:val="nil"/>
            </w:tcBorders>
            <w:shd w:val="solid" w:color="FFFFFF" w:fill="auto"/>
            <w:noWrap w:val="0"/>
            <w:vAlign w:val="center"/>
          </w:tcPr>
          <w:p w14:paraId="7C70CC61">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特种作业人员安全技术培训考核管理规定》（原国家安全监管总局令第30号，2015年7月修改）第四十一条：“特种作业人员伪造、涂改特种作业操作证或者使用伪造的特种作业操作证的，给予警告，并处1000元以上5000元以下的罚款。”</w:t>
            </w:r>
          </w:p>
        </w:tc>
      </w:tr>
      <w:tr w14:paraId="7536D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0" w:hRule="atLeast"/>
        </w:trPr>
        <w:tc>
          <w:tcPr>
            <w:tcW w:w="780" w:type="dxa"/>
            <w:tcBorders>
              <w:tl2br w:val="nil"/>
              <w:tr2bl w:val="nil"/>
            </w:tcBorders>
            <w:shd w:val="clear" w:color="auto" w:fill="auto"/>
            <w:noWrap w:val="0"/>
            <w:vAlign w:val="center"/>
          </w:tcPr>
          <w:p w14:paraId="22F93D1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16</w:t>
            </w:r>
          </w:p>
        </w:tc>
        <w:tc>
          <w:tcPr>
            <w:tcW w:w="5147" w:type="dxa"/>
            <w:tcBorders>
              <w:tl2br w:val="nil"/>
              <w:tr2bl w:val="nil"/>
            </w:tcBorders>
            <w:shd w:val="solid" w:color="FFFFFF" w:fill="auto"/>
            <w:noWrap w:val="0"/>
            <w:vAlign w:val="center"/>
          </w:tcPr>
          <w:p w14:paraId="116310B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对特种作业人员转借、转让、冒用特种作业操作证的处罚</w:t>
            </w:r>
          </w:p>
        </w:tc>
        <w:tc>
          <w:tcPr>
            <w:tcW w:w="7343" w:type="dxa"/>
            <w:tcBorders>
              <w:tl2br w:val="nil"/>
              <w:tr2bl w:val="nil"/>
            </w:tcBorders>
            <w:shd w:val="solid" w:color="FFFFFF" w:fill="auto"/>
            <w:noWrap w:val="0"/>
            <w:vAlign w:val="center"/>
          </w:tcPr>
          <w:p w14:paraId="197EB29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特种作业人员安全技术培训考核管理规定》（原国家安全监管总局令第30号，2015年7月修改）第四十一条：“特种作业人员转借、转让、冒用特种作业操作证的，给予警告，并处2000元以上10000元以下的罚款。”</w:t>
            </w:r>
          </w:p>
        </w:tc>
      </w:tr>
      <w:tr w14:paraId="1159E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20" w:hRule="atLeast"/>
        </w:trPr>
        <w:tc>
          <w:tcPr>
            <w:tcW w:w="780" w:type="dxa"/>
            <w:tcBorders>
              <w:tl2br w:val="nil"/>
              <w:tr2bl w:val="nil"/>
            </w:tcBorders>
            <w:shd w:val="clear" w:color="auto" w:fill="auto"/>
            <w:noWrap w:val="0"/>
            <w:vAlign w:val="center"/>
          </w:tcPr>
          <w:p w14:paraId="0A802FF5">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17</w:t>
            </w:r>
          </w:p>
        </w:tc>
        <w:tc>
          <w:tcPr>
            <w:tcW w:w="5147" w:type="dxa"/>
            <w:tcBorders>
              <w:tl2br w:val="nil"/>
              <w:tr2bl w:val="nil"/>
            </w:tcBorders>
            <w:shd w:val="solid" w:color="FFFFFF" w:fill="auto"/>
            <w:noWrap w:val="0"/>
            <w:vAlign w:val="center"/>
          </w:tcPr>
          <w:p w14:paraId="646757A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对生产经营单位未将安全培训工作纳入本单位工作计划并保证安全培训工作所需资金的处罚</w:t>
            </w:r>
          </w:p>
        </w:tc>
        <w:tc>
          <w:tcPr>
            <w:tcW w:w="7343" w:type="dxa"/>
            <w:tcBorders>
              <w:tl2br w:val="nil"/>
              <w:tr2bl w:val="nil"/>
            </w:tcBorders>
            <w:shd w:val="solid" w:color="FFFFFF" w:fill="auto"/>
            <w:noWrap w:val="0"/>
            <w:vAlign w:val="center"/>
          </w:tcPr>
          <w:p w14:paraId="2746F05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生产经营单位安全培训规定》（原国家安全监管总局令第3号，2015年5月修改）第二十九条：“生产经营单位有下列行为之一的，由安全生产监管监察部门责令其限期改正，可以处1万元以上3万元以下的罚款：（一）未将安全培训工作纳入本单位工作计划并保证安全培训工作所需资金的；”</w:t>
            </w:r>
          </w:p>
        </w:tc>
      </w:tr>
      <w:tr w14:paraId="5D85B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20" w:hRule="atLeast"/>
        </w:trPr>
        <w:tc>
          <w:tcPr>
            <w:tcW w:w="780" w:type="dxa"/>
            <w:tcBorders>
              <w:tl2br w:val="nil"/>
              <w:tr2bl w:val="nil"/>
            </w:tcBorders>
            <w:shd w:val="clear" w:color="auto" w:fill="auto"/>
            <w:noWrap w:val="0"/>
            <w:vAlign w:val="center"/>
          </w:tcPr>
          <w:p w14:paraId="281BC618">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18</w:t>
            </w:r>
          </w:p>
        </w:tc>
        <w:tc>
          <w:tcPr>
            <w:tcW w:w="5147" w:type="dxa"/>
            <w:tcBorders>
              <w:tl2br w:val="nil"/>
              <w:tr2bl w:val="nil"/>
            </w:tcBorders>
            <w:shd w:val="solid" w:color="FFFFFF" w:fill="auto"/>
            <w:noWrap w:val="0"/>
            <w:vAlign w:val="center"/>
          </w:tcPr>
          <w:p w14:paraId="2467DE5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对未按照《山东省安全生产条例》和财政部《企业安全生产费用提取和使用管理办法》规定，提取和使用安全生产费用的处罚</w:t>
            </w:r>
          </w:p>
        </w:tc>
        <w:tc>
          <w:tcPr>
            <w:tcW w:w="7343" w:type="dxa"/>
            <w:tcBorders>
              <w:tl2br w:val="nil"/>
              <w:tr2bl w:val="nil"/>
            </w:tcBorders>
            <w:shd w:val="solid" w:color="FFFFFF" w:fill="auto"/>
            <w:noWrap w:val="0"/>
            <w:vAlign w:val="center"/>
          </w:tcPr>
          <w:p w14:paraId="3108C21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通过，2021年12月3日修订）第七十五条第四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四）未按照规定提取和使用安全生产费用的；”</w:t>
            </w:r>
          </w:p>
        </w:tc>
      </w:tr>
      <w:tr w14:paraId="5AC73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0" w:hRule="atLeast"/>
        </w:trPr>
        <w:tc>
          <w:tcPr>
            <w:tcW w:w="780" w:type="dxa"/>
            <w:tcBorders>
              <w:tl2br w:val="nil"/>
              <w:tr2bl w:val="nil"/>
            </w:tcBorders>
            <w:shd w:val="clear" w:color="auto" w:fill="auto"/>
            <w:noWrap w:val="0"/>
            <w:vAlign w:val="center"/>
          </w:tcPr>
          <w:p w14:paraId="42C59DA3">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19</w:t>
            </w:r>
          </w:p>
        </w:tc>
        <w:tc>
          <w:tcPr>
            <w:tcW w:w="5147" w:type="dxa"/>
            <w:tcBorders>
              <w:tl2br w:val="nil"/>
              <w:tr2bl w:val="nil"/>
            </w:tcBorders>
            <w:shd w:val="solid" w:color="FFFFFF" w:fill="auto"/>
            <w:noWrap w:val="0"/>
            <w:vAlign w:val="center"/>
          </w:tcPr>
          <w:p w14:paraId="7C16ED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对非煤矿山工程项目承包单位将发包单位投入的安全资金挪作他用的处罚</w:t>
            </w:r>
          </w:p>
        </w:tc>
        <w:tc>
          <w:tcPr>
            <w:tcW w:w="7343" w:type="dxa"/>
            <w:tcBorders>
              <w:tl2br w:val="nil"/>
              <w:tr2bl w:val="nil"/>
            </w:tcBorders>
            <w:shd w:val="solid" w:color="FFFFFF" w:fill="auto"/>
            <w:noWrap w:val="0"/>
            <w:vAlign w:val="center"/>
          </w:tcPr>
          <w:p w14:paraId="5CD846E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非煤矿山外包工程安全管理暂行办法》（原国家安全监管总局令第62号，2015年5月修改）第三十七条：“承包单位违反本办法第二十二条的规定，将发包单位投入的安全资金挪作他用的，责令限期改正，给予警告，并处１万元以上３万元以下罚款。”</w:t>
            </w:r>
          </w:p>
        </w:tc>
      </w:tr>
      <w:tr w14:paraId="54EAF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0" w:hRule="atLeast"/>
        </w:trPr>
        <w:tc>
          <w:tcPr>
            <w:tcW w:w="780" w:type="dxa"/>
            <w:tcBorders>
              <w:tl2br w:val="nil"/>
              <w:tr2bl w:val="nil"/>
            </w:tcBorders>
            <w:shd w:val="clear" w:color="auto" w:fill="auto"/>
            <w:noWrap w:val="0"/>
            <w:vAlign w:val="center"/>
          </w:tcPr>
          <w:p w14:paraId="5823A286">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20</w:t>
            </w:r>
          </w:p>
        </w:tc>
        <w:tc>
          <w:tcPr>
            <w:tcW w:w="5147" w:type="dxa"/>
            <w:tcBorders>
              <w:tl2br w:val="nil"/>
              <w:tr2bl w:val="nil"/>
            </w:tcBorders>
            <w:shd w:val="solid" w:color="FFFFFF" w:fill="auto"/>
            <w:noWrap w:val="0"/>
            <w:vAlign w:val="center"/>
          </w:tcPr>
          <w:p w14:paraId="2FF844F6">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对未按照规定建立落实安全生产风险分级管控制度的处罚</w:t>
            </w:r>
          </w:p>
        </w:tc>
        <w:tc>
          <w:tcPr>
            <w:tcW w:w="7343" w:type="dxa"/>
            <w:tcBorders>
              <w:tl2br w:val="nil"/>
              <w:tr2bl w:val="nil"/>
            </w:tcBorders>
            <w:shd w:val="solid" w:color="FFFFFF" w:fill="auto"/>
            <w:noWrap w:val="0"/>
            <w:vAlign w:val="center"/>
          </w:tcPr>
          <w:p w14:paraId="2738988C">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14:paraId="1F4215EC">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法律】《山东省安全生产风险管控办法》（省政府令第331号，2020年1月6日通过，2020年3月1日施行）第二十六条：“违反本办法规定，生产经营单位有下列情形之一的，由负有安全生产监督管理职责的部门责令限期改正，可以处1万元以上5万元以下的罚款；逾期未改正的，责令停产停业整顿，并处5万元以上10万元以下的罚款，对其主要负责人、直接负责的主管人员和其他直接责任人员处1万元以上2万元以下的罚款:（一）未建立健全安全生产风险分级管控制度的；”</w:t>
            </w:r>
          </w:p>
        </w:tc>
      </w:tr>
      <w:tr w14:paraId="49706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70" w:hRule="atLeast"/>
        </w:trPr>
        <w:tc>
          <w:tcPr>
            <w:tcW w:w="780" w:type="dxa"/>
            <w:tcBorders>
              <w:tl2br w:val="nil"/>
              <w:tr2bl w:val="nil"/>
            </w:tcBorders>
            <w:shd w:val="clear" w:color="auto" w:fill="auto"/>
            <w:noWrap w:val="0"/>
            <w:vAlign w:val="center"/>
          </w:tcPr>
          <w:p w14:paraId="3F675B6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21</w:t>
            </w:r>
          </w:p>
        </w:tc>
        <w:tc>
          <w:tcPr>
            <w:tcW w:w="5147" w:type="dxa"/>
            <w:tcBorders>
              <w:tl2br w:val="nil"/>
              <w:tr2bl w:val="nil"/>
            </w:tcBorders>
            <w:shd w:val="solid" w:color="FFFFFF" w:fill="auto"/>
            <w:noWrap w:val="0"/>
            <w:vAlign w:val="center"/>
          </w:tcPr>
          <w:p w14:paraId="1870209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对未建立事故隐患排查治理制度的处罚</w:t>
            </w:r>
          </w:p>
        </w:tc>
        <w:tc>
          <w:tcPr>
            <w:tcW w:w="7343" w:type="dxa"/>
            <w:tcBorders>
              <w:tl2br w:val="nil"/>
              <w:tr2bl w:val="nil"/>
            </w:tcBorders>
            <w:shd w:val="solid" w:color="FFFFFF" w:fill="auto"/>
            <w:noWrap w:val="0"/>
            <w:vAlign w:val="center"/>
          </w:tcPr>
          <w:p w14:paraId="4515845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通过，2021年6月修正）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r>
      <w:tr w14:paraId="5F007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70" w:hRule="atLeast"/>
        </w:trPr>
        <w:tc>
          <w:tcPr>
            <w:tcW w:w="780" w:type="dxa"/>
            <w:tcBorders>
              <w:tl2br w:val="nil"/>
              <w:tr2bl w:val="nil"/>
            </w:tcBorders>
            <w:shd w:val="clear" w:color="auto" w:fill="auto"/>
            <w:noWrap w:val="0"/>
            <w:vAlign w:val="center"/>
          </w:tcPr>
          <w:p w14:paraId="6482B59C">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22</w:t>
            </w:r>
          </w:p>
        </w:tc>
        <w:tc>
          <w:tcPr>
            <w:tcW w:w="5147" w:type="dxa"/>
            <w:tcBorders>
              <w:tl2br w:val="nil"/>
              <w:tr2bl w:val="nil"/>
            </w:tcBorders>
            <w:shd w:val="solid" w:color="FFFFFF" w:fill="auto"/>
            <w:noWrap w:val="0"/>
            <w:vAlign w:val="center"/>
          </w:tcPr>
          <w:p w14:paraId="34B422A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对生产经营单位未采取措施消除事故隐患的处罚</w:t>
            </w:r>
          </w:p>
        </w:tc>
        <w:tc>
          <w:tcPr>
            <w:tcW w:w="7343" w:type="dxa"/>
            <w:tcBorders>
              <w:tl2br w:val="nil"/>
              <w:tr2bl w:val="nil"/>
            </w:tcBorders>
            <w:shd w:val="solid" w:color="FFFFFF" w:fill="auto"/>
            <w:noWrap w:val="0"/>
            <w:vAlign w:val="center"/>
          </w:tcPr>
          <w:p w14:paraId="3BABBA7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通过，2021年6月修正）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709286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法律】《工贸企业粉尘防爆安全规定》（应急管理部令第6号）第二十九条：“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r>
      <w:tr w14:paraId="17C3F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0" w:hRule="atLeast"/>
        </w:trPr>
        <w:tc>
          <w:tcPr>
            <w:tcW w:w="780" w:type="dxa"/>
            <w:tcBorders>
              <w:tl2br w:val="nil"/>
              <w:tr2bl w:val="nil"/>
            </w:tcBorders>
            <w:shd w:val="clear" w:color="auto" w:fill="auto"/>
            <w:noWrap w:val="0"/>
            <w:vAlign w:val="center"/>
          </w:tcPr>
          <w:p w14:paraId="051786C2">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23</w:t>
            </w:r>
          </w:p>
        </w:tc>
        <w:tc>
          <w:tcPr>
            <w:tcW w:w="5147" w:type="dxa"/>
            <w:tcBorders>
              <w:tl2br w:val="nil"/>
              <w:tr2bl w:val="nil"/>
            </w:tcBorders>
            <w:shd w:val="solid" w:color="FFFFFF" w:fill="auto"/>
            <w:noWrap w:val="0"/>
            <w:vAlign w:val="center"/>
          </w:tcPr>
          <w:p w14:paraId="49ABF3E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对生产经营单位未制定事故隐患治理方案的处罚</w:t>
            </w:r>
          </w:p>
        </w:tc>
        <w:tc>
          <w:tcPr>
            <w:tcW w:w="7343" w:type="dxa"/>
            <w:tcBorders>
              <w:tl2br w:val="nil"/>
              <w:tr2bl w:val="nil"/>
            </w:tcBorders>
            <w:shd w:val="solid" w:color="FFFFFF" w:fill="auto"/>
            <w:noWrap w:val="0"/>
            <w:vAlign w:val="center"/>
          </w:tcPr>
          <w:p w14:paraId="6C02682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事故隐患排查治理暂行规定》（原国家安全监管总局令第16号）第二十六条：生产经营单位违反本规定，有下列行为之一的，由安全监管监察部门给予警告，并处三万元以下的罚款：（三）未制定事故隐患治理方案的；</w:t>
            </w:r>
          </w:p>
        </w:tc>
      </w:tr>
      <w:tr w14:paraId="5C1C2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5" w:hRule="atLeast"/>
        </w:trPr>
        <w:tc>
          <w:tcPr>
            <w:tcW w:w="780" w:type="dxa"/>
            <w:tcBorders>
              <w:tl2br w:val="nil"/>
              <w:tr2bl w:val="nil"/>
            </w:tcBorders>
            <w:shd w:val="clear" w:color="auto" w:fill="auto"/>
            <w:noWrap w:val="0"/>
            <w:vAlign w:val="center"/>
          </w:tcPr>
          <w:p w14:paraId="41EB4156">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24</w:t>
            </w:r>
          </w:p>
        </w:tc>
        <w:tc>
          <w:tcPr>
            <w:tcW w:w="5147" w:type="dxa"/>
            <w:tcBorders>
              <w:tl2br w:val="nil"/>
              <w:tr2bl w:val="nil"/>
            </w:tcBorders>
            <w:shd w:val="solid" w:color="FFFFFF" w:fill="auto"/>
            <w:noWrap w:val="0"/>
            <w:vAlign w:val="center"/>
          </w:tcPr>
          <w:p w14:paraId="46C3DCF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对生产经营单位未对事故隐患进行排查治理擅自生产经营的处罚</w:t>
            </w:r>
          </w:p>
        </w:tc>
        <w:tc>
          <w:tcPr>
            <w:tcW w:w="7343" w:type="dxa"/>
            <w:tcBorders>
              <w:tl2br w:val="nil"/>
              <w:tr2bl w:val="nil"/>
            </w:tcBorders>
            <w:shd w:val="solid" w:color="FFFFFF" w:fill="auto"/>
            <w:noWrap w:val="0"/>
            <w:vAlign w:val="center"/>
          </w:tcPr>
          <w:p w14:paraId="3E77ADA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事故隐患排查治理暂行规定》（原国家安全监管总局令第16号）第二十六条：“生产经营单位违反本规定，有下列行为之一的，由安全监管监察部门给予警告，并处三万元以下的罚款：（五）未对事故隐患进行排查治理擅自生产经营的；”</w:t>
            </w:r>
          </w:p>
        </w:tc>
      </w:tr>
      <w:tr w14:paraId="15E3B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5" w:hRule="atLeast"/>
        </w:trPr>
        <w:tc>
          <w:tcPr>
            <w:tcW w:w="780" w:type="dxa"/>
            <w:tcBorders>
              <w:tl2br w:val="nil"/>
              <w:tr2bl w:val="nil"/>
            </w:tcBorders>
            <w:shd w:val="clear" w:color="auto" w:fill="auto"/>
            <w:noWrap w:val="0"/>
            <w:vAlign w:val="center"/>
          </w:tcPr>
          <w:p w14:paraId="61CD8297">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25</w:t>
            </w:r>
          </w:p>
        </w:tc>
        <w:tc>
          <w:tcPr>
            <w:tcW w:w="5147" w:type="dxa"/>
            <w:tcBorders>
              <w:tl2br w:val="nil"/>
              <w:tr2bl w:val="nil"/>
            </w:tcBorders>
            <w:shd w:val="solid" w:color="FFFFFF" w:fill="auto"/>
            <w:noWrap w:val="0"/>
            <w:vAlign w:val="center"/>
          </w:tcPr>
          <w:p w14:paraId="4F59E27F">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对生产经营单位整改不合格或者未经安全监管监察部门审查同意擅自恢复生产经营的处罚</w:t>
            </w:r>
          </w:p>
        </w:tc>
        <w:tc>
          <w:tcPr>
            <w:tcW w:w="7343" w:type="dxa"/>
            <w:tcBorders>
              <w:tl2br w:val="nil"/>
              <w:tr2bl w:val="nil"/>
            </w:tcBorders>
            <w:shd w:val="solid" w:color="FFFFFF" w:fill="auto"/>
            <w:noWrap w:val="0"/>
            <w:vAlign w:val="center"/>
          </w:tcPr>
          <w:p w14:paraId="768035E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事故隐患排查治理暂行规定》（原国家安全监管总局令第16号）第二十六条：“生产经营单位违反本规定，有下列行为之一的，由安全监管监察部门给予警告，并处三万元以下的罚款：（六）整改不合格或者未经安全监管监察部门审查同意擅自恢复生产经营的。”</w:t>
            </w:r>
          </w:p>
        </w:tc>
      </w:tr>
      <w:tr w14:paraId="6917B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0" w:hRule="atLeast"/>
        </w:trPr>
        <w:tc>
          <w:tcPr>
            <w:tcW w:w="780" w:type="dxa"/>
            <w:tcBorders>
              <w:tl2br w:val="nil"/>
              <w:tr2bl w:val="nil"/>
            </w:tcBorders>
            <w:shd w:val="clear" w:color="auto" w:fill="auto"/>
            <w:noWrap w:val="0"/>
            <w:vAlign w:val="center"/>
          </w:tcPr>
          <w:p w14:paraId="4AF4A1CB">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26</w:t>
            </w:r>
          </w:p>
        </w:tc>
        <w:tc>
          <w:tcPr>
            <w:tcW w:w="5147" w:type="dxa"/>
            <w:tcBorders>
              <w:tl2br w:val="nil"/>
              <w:tr2bl w:val="nil"/>
            </w:tcBorders>
            <w:shd w:val="solid" w:color="FFFFFF" w:fill="auto"/>
            <w:noWrap w:val="0"/>
            <w:vAlign w:val="center"/>
          </w:tcPr>
          <w:p w14:paraId="6131D3F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对生产经营单位及其主要负责人或者其他人员故意提供虚假情况或者隐瞒存在的事故隐患以及其他安全问题的处罚</w:t>
            </w:r>
          </w:p>
        </w:tc>
        <w:tc>
          <w:tcPr>
            <w:tcW w:w="7343" w:type="dxa"/>
            <w:tcBorders>
              <w:tl2br w:val="nil"/>
              <w:tr2bl w:val="nil"/>
            </w:tcBorders>
            <w:shd w:val="solid" w:color="FFFFFF" w:fill="auto"/>
            <w:noWrap w:val="0"/>
            <w:vAlign w:val="center"/>
          </w:tcPr>
          <w:p w14:paraId="7123564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违法行为行政处罚办法》（原国家安全监管总局令第15号，2015年4月修改）第六条：县级以上安全监管监察部门应当按照本章的规定，在各自的职责范围内对安全生产违法行为行政处罚行使管辖权。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第四十五条：生产经营单位及其主要负责人或者其他人员有下列行为之一的，给予警告，并可以对生产经营单位处1万元以上3万元以下罚款，对其主要负责人、其他有关人员处1千元以上1万元以下的罚款：（六）故意提供虚假情况或者隐瞒存在的事故隐患以及其他安全问题的；</w:t>
            </w:r>
          </w:p>
        </w:tc>
      </w:tr>
      <w:tr w14:paraId="55BC0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00" w:hRule="atLeast"/>
        </w:trPr>
        <w:tc>
          <w:tcPr>
            <w:tcW w:w="780" w:type="dxa"/>
            <w:tcBorders>
              <w:tl2br w:val="nil"/>
              <w:tr2bl w:val="nil"/>
            </w:tcBorders>
            <w:shd w:val="clear" w:color="auto" w:fill="auto"/>
            <w:noWrap w:val="0"/>
            <w:vAlign w:val="center"/>
          </w:tcPr>
          <w:p w14:paraId="4D6EB3E8">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27</w:t>
            </w:r>
          </w:p>
        </w:tc>
        <w:tc>
          <w:tcPr>
            <w:tcW w:w="5147" w:type="dxa"/>
            <w:tcBorders>
              <w:tl2br w:val="nil"/>
              <w:tr2bl w:val="nil"/>
            </w:tcBorders>
            <w:shd w:val="solid" w:color="FFFFFF" w:fill="auto"/>
            <w:noWrap w:val="0"/>
            <w:vAlign w:val="center"/>
          </w:tcPr>
          <w:p w14:paraId="2E4ED1C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对危险化学品生产、储存和使用单位有关设备设施未采取相应安全措施的处罚</w:t>
            </w:r>
          </w:p>
        </w:tc>
        <w:tc>
          <w:tcPr>
            <w:tcW w:w="7343" w:type="dxa"/>
            <w:tcBorders>
              <w:tl2br w:val="nil"/>
              <w:tr2bl w:val="nil"/>
            </w:tcBorders>
            <w:shd w:val="solid" w:color="FFFFFF" w:fill="auto"/>
            <w:noWrap w:val="0"/>
            <w:vAlign w:val="center"/>
          </w:tcPr>
          <w:p w14:paraId="1B0A103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省政府规章】《山东省危险化学品安全管理办法》（省政府令第309号）第四十二条：“危险化学品生产、储存和使用单位违反本办法，有下列情形之一的，由安全生产监督管理部门责令改正，处以1万元以上3万元以下的罚款；构成犯罪的，依法追究刑事责任：（二）涉及易燃、易爆和有毒有害物料的浓缩、精制、干燥、结晶、溶剂回收、废液处理等蒸馏（蒸发）过程的设备设施，未采取相应的自动化控制、泄压泄爆、尾气处置等安全措施的；”</w:t>
            </w:r>
          </w:p>
        </w:tc>
      </w:tr>
      <w:tr w14:paraId="06387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60" w:hRule="atLeast"/>
        </w:trPr>
        <w:tc>
          <w:tcPr>
            <w:tcW w:w="780" w:type="dxa"/>
            <w:tcBorders>
              <w:tl2br w:val="nil"/>
              <w:tr2bl w:val="nil"/>
            </w:tcBorders>
            <w:shd w:val="clear" w:color="auto" w:fill="auto"/>
            <w:noWrap w:val="0"/>
            <w:vAlign w:val="center"/>
          </w:tcPr>
          <w:p w14:paraId="68132020">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28</w:t>
            </w:r>
          </w:p>
        </w:tc>
        <w:tc>
          <w:tcPr>
            <w:tcW w:w="5147" w:type="dxa"/>
            <w:tcBorders>
              <w:tl2br w:val="nil"/>
              <w:tr2bl w:val="nil"/>
            </w:tcBorders>
            <w:shd w:val="solid" w:color="FFFFFF" w:fill="auto"/>
            <w:noWrap w:val="0"/>
            <w:vAlign w:val="center"/>
          </w:tcPr>
          <w:p w14:paraId="77E5729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对危险物品的生产、经营、储存单位以及矿山、金属冶炼单位预案未备案、未建立应急值班制度或者配备应急值班人员的处罚</w:t>
            </w:r>
          </w:p>
        </w:tc>
        <w:tc>
          <w:tcPr>
            <w:tcW w:w="7343" w:type="dxa"/>
            <w:tcBorders>
              <w:tl2br w:val="nil"/>
              <w:tr2bl w:val="nil"/>
            </w:tcBorders>
            <w:shd w:val="solid" w:color="FFFFFF" w:fill="auto"/>
            <w:noWrap w:val="0"/>
            <w:vAlign w:val="center"/>
          </w:tcPr>
          <w:p w14:paraId="18B4CD8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生产安全事故应急条例》（国务院令第708号）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14:paraId="1DBD824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法律】《山东省生产安全事故应急办法》（省政府令第341号，2020年12月29日通过，2021年4月1日施行）第三十四条：“生产经营单位违反本办法规定，有下列情形之一的，由县级以上人民政府负有安全生产监督管理职责的部门责令限期改正；逾期未改正的，对生产经营单位处3万元以上5万元以下的罚款，对其直接负责的主管人员和其他直接责任人员处1万元以上2万元以下的罚款：（三）未建立应急值班制度或者配备应急值班人员的。”</w:t>
            </w:r>
          </w:p>
        </w:tc>
      </w:tr>
      <w:tr w14:paraId="6DED6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60" w:hRule="atLeast"/>
        </w:trPr>
        <w:tc>
          <w:tcPr>
            <w:tcW w:w="780" w:type="dxa"/>
            <w:tcBorders>
              <w:tl2br w:val="nil"/>
              <w:tr2bl w:val="nil"/>
            </w:tcBorders>
            <w:shd w:val="clear" w:color="auto" w:fill="auto"/>
            <w:noWrap w:val="0"/>
            <w:vAlign w:val="center"/>
          </w:tcPr>
          <w:p w14:paraId="5DEB02E5">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29</w:t>
            </w:r>
          </w:p>
        </w:tc>
        <w:tc>
          <w:tcPr>
            <w:tcW w:w="5147" w:type="dxa"/>
            <w:tcBorders>
              <w:tl2br w:val="nil"/>
              <w:tr2bl w:val="nil"/>
            </w:tcBorders>
            <w:shd w:val="solid" w:color="FFFFFF" w:fill="auto"/>
            <w:noWrap w:val="0"/>
            <w:vAlign w:val="center"/>
          </w:tcPr>
          <w:p w14:paraId="45F61B0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对未按照规定制定生产安全事故应急救援预案的处罚</w:t>
            </w:r>
          </w:p>
        </w:tc>
        <w:tc>
          <w:tcPr>
            <w:tcW w:w="7343" w:type="dxa"/>
            <w:tcBorders>
              <w:tl2br w:val="nil"/>
              <w:tr2bl w:val="nil"/>
            </w:tcBorders>
            <w:shd w:val="solid" w:color="FFFFFF" w:fill="auto"/>
            <w:noWrap w:val="0"/>
            <w:vAlign w:val="center"/>
          </w:tcPr>
          <w:p w14:paraId="5E13E5A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14:paraId="6DC7717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生产安全事故应急预案管理办法》（原国家安监总局令第88号，2019年7月国家应急部令第2号修正，2019年9月1日实施）第四十四条：“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一）未按照规定编制应急预案的；”</w:t>
            </w:r>
          </w:p>
          <w:p w14:paraId="1D89014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部门规章】《工贸企业有限空间作业安全规定》第二十条第二项：工贸企业有下列行为之一的，责令限期改正，处10万元以下的罚款；逾期未改正的，责令停产停业整顿，并处10万元以上20万元以下的罚款，对其直接负责的主管人员和其他直接责任人员处2万元以上5万元以下的罚款：（二）未按照规定制定有限空间作业现场处置方案或者未按照规定组织演练的。</w:t>
            </w:r>
          </w:p>
          <w:p w14:paraId="0AC333D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省政府规章】《山东省生产安全事故应急办法》（省政府令第341号，2020年12月29日通过，2021年4月1日施行）第三十三条：“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二）未制定应急预案或者未组织开展应急预案演练的；”</w:t>
            </w:r>
          </w:p>
          <w:p w14:paraId="129099A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p>
        </w:tc>
      </w:tr>
      <w:tr w14:paraId="3BA3F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80" w:hRule="atLeast"/>
        </w:trPr>
        <w:tc>
          <w:tcPr>
            <w:tcW w:w="780" w:type="dxa"/>
            <w:tcBorders>
              <w:tl2br w:val="nil"/>
              <w:tr2bl w:val="nil"/>
            </w:tcBorders>
            <w:shd w:val="clear" w:color="auto" w:fill="auto"/>
            <w:noWrap w:val="0"/>
            <w:vAlign w:val="center"/>
          </w:tcPr>
          <w:p w14:paraId="107D77E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30</w:t>
            </w:r>
          </w:p>
        </w:tc>
        <w:tc>
          <w:tcPr>
            <w:tcW w:w="5147" w:type="dxa"/>
            <w:tcBorders>
              <w:tl2br w:val="nil"/>
              <w:tr2bl w:val="nil"/>
            </w:tcBorders>
            <w:shd w:val="solid" w:color="FFFFFF" w:fill="auto"/>
            <w:noWrap w:val="0"/>
            <w:vAlign w:val="center"/>
          </w:tcPr>
          <w:p w14:paraId="444F2C7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对未定期组织应急预案演练的处罚</w:t>
            </w:r>
          </w:p>
        </w:tc>
        <w:tc>
          <w:tcPr>
            <w:tcW w:w="7343" w:type="dxa"/>
            <w:tcBorders>
              <w:tl2br w:val="nil"/>
              <w:tr2bl w:val="nil"/>
            </w:tcBorders>
            <w:shd w:val="solid" w:color="FFFFFF" w:fill="auto"/>
            <w:noWrap w:val="0"/>
            <w:vAlign w:val="center"/>
          </w:tcPr>
          <w:p w14:paraId="492C568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14:paraId="0E17D91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生产安全事故应急预案管理办法》（原国家安全监管总局令第88号，2019年7月应急管理部第2号令修改）第四十四条：“生产经营单位有下列情形之一的，由县级以上人民政府应急管理部门依照《中华人民共和国安全生产法》第九十四条的规定，责令限期改正，可以处5万元以下罚款；逾期未改正的，责令停产停业整顿，并处5万元以上10万元以下罚款，对直接负责的主管人员和其他直接责任人员处1万元以上2万元以下的罚款：（二）未按照规定定期组织应急预案演练的。”</w:t>
            </w:r>
          </w:p>
          <w:p w14:paraId="4C369EC6">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省政府规章】《山东省生产安全事故应急办法》（省政府令第341号，2020年12月29日通过，2021年4月1日施行）第三十三条：“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二）未制定应急预案或者未组织开展应急预案演练的；”</w:t>
            </w:r>
          </w:p>
        </w:tc>
      </w:tr>
      <w:tr w14:paraId="27DA8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72AA6F55">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31</w:t>
            </w:r>
          </w:p>
        </w:tc>
        <w:tc>
          <w:tcPr>
            <w:tcW w:w="5147" w:type="dxa"/>
            <w:tcBorders>
              <w:tl2br w:val="nil"/>
              <w:tr2bl w:val="nil"/>
            </w:tcBorders>
            <w:shd w:val="solid" w:color="FFFFFF" w:fill="auto"/>
            <w:noWrap w:val="0"/>
            <w:vAlign w:val="center"/>
          </w:tcPr>
          <w:p w14:paraId="2D8142D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对生产经营单位在应急预案编制前未按照规定开展风险辨识、评估和应急资源调查的处罚</w:t>
            </w:r>
          </w:p>
        </w:tc>
        <w:tc>
          <w:tcPr>
            <w:tcW w:w="7343" w:type="dxa"/>
            <w:tcBorders>
              <w:tl2br w:val="nil"/>
              <w:tr2bl w:val="nil"/>
            </w:tcBorders>
            <w:shd w:val="solid" w:color="FFFFFF" w:fill="auto"/>
            <w:noWrap w:val="0"/>
            <w:vAlign w:val="center"/>
          </w:tcPr>
          <w:p w14:paraId="3DBF8D8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生产安全事故应急预案管理办法》（原国家安全监管总局令第88号，2019年7月应急管理部第2号令修改）第四十五条：“生产经营单位有下列情形之一的，由县级以上人民政府应急管理部门责令限期改正，可以处1万元以上3万元以下罚款：（一）在应急预案编制前未按照规定开展风险辨识、评估和应急资源调查的。”</w:t>
            </w:r>
          </w:p>
        </w:tc>
      </w:tr>
      <w:tr w14:paraId="07D95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0" w:hRule="atLeast"/>
        </w:trPr>
        <w:tc>
          <w:tcPr>
            <w:tcW w:w="780" w:type="dxa"/>
            <w:tcBorders>
              <w:tl2br w:val="nil"/>
              <w:tr2bl w:val="nil"/>
            </w:tcBorders>
            <w:shd w:val="clear" w:color="auto" w:fill="auto"/>
            <w:noWrap w:val="0"/>
            <w:vAlign w:val="center"/>
          </w:tcPr>
          <w:p w14:paraId="17DA21B2">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32</w:t>
            </w:r>
          </w:p>
        </w:tc>
        <w:tc>
          <w:tcPr>
            <w:tcW w:w="5147" w:type="dxa"/>
            <w:tcBorders>
              <w:tl2br w:val="nil"/>
              <w:tr2bl w:val="nil"/>
            </w:tcBorders>
            <w:shd w:val="solid" w:color="FFFFFF" w:fill="auto"/>
            <w:noWrap w:val="0"/>
            <w:vAlign w:val="center"/>
          </w:tcPr>
          <w:p w14:paraId="5D8AF13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对生产经营单位未按照规定开展应急预案评审的处罚</w:t>
            </w:r>
          </w:p>
        </w:tc>
        <w:tc>
          <w:tcPr>
            <w:tcW w:w="7343" w:type="dxa"/>
            <w:tcBorders>
              <w:tl2br w:val="nil"/>
              <w:tr2bl w:val="nil"/>
            </w:tcBorders>
            <w:shd w:val="solid" w:color="FFFFFF" w:fill="auto"/>
            <w:noWrap w:val="0"/>
            <w:vAlign w:val="center"/>
          </w:tcPr>
          <w:p w14:paraId="115ED74D">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生产安全事故应急预案管理办法》（原国家安全监管总局令第88号，2019年7月应急管理部第2号令修改）第四十五条：“生产经营单位有下列情形之一的，由县级以上人民政府应急管理部门责令限期改正，可以处1万元以上3万元以下罚款：（二）未按照规定开展应急预案评审的。”</w:t>
            </w:r>
          </w:p>
        </w:tc>
      </w:tr>
      <w:tr w14:paraId="7DF88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35" w:hRule="atLeast"/>
        </w:trPr>
        <w:tc>
          <w:tcPr>
            <w:tcW w:w="780" w:type="dxa"/>
            <w:tcBorders>
              <w:tl2br w:val="nil"/>
              <w:tr2bl w:val="nil"/>
            </w:tcBorders>
            <w:shd w:val="clear" w:color="auto" w:fill="auto"/>
            <w:noWrap w:val="0"/>
            <w:vAlign w:val="center"/>
          </w:tcPr>
          <w:p w14:paraId="79E4E4FC">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33</w:t>
            </w:r>
          </w:p>
        </w:tc>
        <w:tc>
          <w:tcPr>
            <w:tcW w:w="5147" w:type="dxa"/>
            <w:tcBorders>
              <w:tl2br w:val="nil"/>
              <w:tr2bl w:val="nil"/>
            </w:tcBorders>
            <w:shd w:val="solid" w:color="FFFFFF" w:fill="auto"/>
            <w:noWrap w:val="0"/>
            <w:vAlign w:val="center"/>
          </w:tcPr>
          <w:p w14:paraId="29799DDC">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对未按照规定开展应急预案评估的处罚</w:t>
            </w:r>
          </w:p>
        </w:tc>
        <w:tc>
          <w:tcPr>
            <w:tcW w:w="7343" w:type="dxa"/>
            <w:tcBorders>
              <w:tl2br w:val="nil"/>
              <w:tr2bl w:val="nil"/>
            </w:tcBorders>
            <w:shd w:val="solid" w:color="FFFFFF" w:fill="auto"/>
            <w:noWrap w:val="0"/>
            <w:vAlign w:val="center"/>
          </w:tcPr>
          <w:p w14:paraId="13E4080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生产安全事故应急预案管理办法》（原国家安全监管总局令第88号，2019年7月应急管理部第2号令修改）第四十五条：“生产经营单位有下列情形之一的，由县级以上人民政府应急管理部门责令限期改正，可以处1万元以上3万元以下罚款：（四）未按照规定开展应急预案评估的。”</w:t>
            </w:r>
          </w:p>
          <w:p w14:paraId="6795548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法律】《山东省生产安全事故应急办法》（省政府令第341号，2020年12月29日通过，2021年4月1日施行）第三十四条：“生产经营单位违反本办法规定，有下列情形之一的，由县级以上人民政府负有安全生产监督管理职责的部门责令限期改正；逾期未改正的，对生产经营单位处3万元以上5万元以下的罚款，对其直接负责的主管人员和其他直接责任人员处1万元以上2万元以下的罚款：（二）未定期开展应急预案评估的；”</w:t>
            </w:r>
          </w:p>
        </w:tc>
      </w:tr>
      <w:tr w14:paraId="0D84D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0" w:hRule="atLeast"/>
        </w:trPr>
        <w:tc>
          <w:tcPr>
            <w:tcW w:w="780" w:type="dxa"/>
            <w:tcBorders>
              <w:tl2br w:val="nil"/>
              <w:tr2bl w:val="nil"/>
            </w:tcBorders>
            <w:shd w:val="clear" w:color="auto" w:fill="auto"/>
            <w:noWrap w:val="0"/>
            <w:vAlign w:val="center"/>
          </w:tcPr>
          <w:p w14:paraId="63A5E040">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34</w:t>
            </w:r>
          </w:p>
        </w:tc>
        <w:tc>
          <w:tcPr>
            <w:tcW w:w="5147" w:type="dxa"/>
            <w:tcBorders>
              <w:tl2br w:val="nil"/>
              <w:tr2bl w:val="nil"/>
            </w:tcBorders>
            <w:shd w:val="solid" w:color="FFFFFF" w:fill="auto"/>
            <w:noWrap w:val="0"/>
            <w:vAlign w:val="center"/>
          </w:tcPr>
          <w:p w14:paraId="0DF93D75">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对未落实应急预案规定的应急物资及装备的处罚</w:t>
            </w:r>
          </w:p>
        </w:tc>
        <w:tc>
          <w:tcPr>
            <w:tcW w:w="7343" w:type="dxa"/>
            <w:tcBorders>
              <w:tl2br w:val="nil"/>
              <w:tr2bl w:val="nil"/>
            </w:tcBorders>
            <w:shd w:val="solid" w:color="FFFFFF" w:fill="auto"/>
            <w:noWrap w:val="0"/>
            <w:vAlign w:val="center"/>
          </w:tcPr>
          <w:p w14:paraId="3CBDED7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生产安全事故应急预案管理办法》（原国家安全监管总局令第88号,2019年7月应急管理部第2号令修改）第四十五条：“生产经营单位有下列情形之一的，由县级以上人民政府应急管理部门责令限期改正，可以处1万元以上3万元以下罚款：（六）未落实应急预案规定的应急物资及装备的。”</w:t>
            </w:r>
          </w:p>
        </w:tc>
      </w:tr>
      <w:tr w14:paraId="001C8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0" w:hRule="atLeast"/>
        </w:trPr>
        <w:tc>
          <w:tcPr>
            <w:tcW w:w="780" w:type="dxa"/>
            <w:tcBorders>
              <w:tl2br w:val="nil"/>
              <w:tr2bl w:val="nil"/>
            </w:tcBorders>
            <w:shd w:val="clear" w:color="auto" w:fill="auto"/>
            <w:noWrap w:val="0"/>
            <w:vAlign w:val="center"/>
          </w:tcPr>
          <w:p w14:paraId="3392B43E">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35</w:t>
            </w:r>
          </w:p>
        </w:tc>
        <w:tc>
          <w:tcPr>
            <w:tcW w:w="5147" w:type="dxa"/>
            <w:tcBorders>
              <w:tl2br w:val="nil"/>
              <w:tr2bl w:val="nil"/>
            </w:tcBorders>
            <w:shd w:val="solid" w:color="FFFFFF" w:fill="auto"/>
            <w:noWrap w:val="0"/>
            <w:vAlign w:val="center"/>
          </w:tcPr>
          <w:p w14:paraId="0633A4F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对未按照规定进行应急预案修订的处罚</w:t>
            </w:r>
          </w:p>
        </w:tc>
        <w:tc>
          <w:tcPr>
            <w:tcW w:w="7343" w:type="dxa"/>
            <w:tcBorders>
              <w:tl2br w:val="nil"/>
              <w:tr2bl w:val="nil"/>
            </w:tcBorders>
            <w:shd w:val="solid" w:color="FFFFFF" w:fill="auto"/>
            <w:noWrap w:val="0"/>
            <w:vAlign w:val="center"/>
          </w:tcPr>
          <w:p w14:paraId="5AEFB87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生产安全事故应急预案管理办法》（原国家安全监管总局令第88号，2019年7月应急管理部第2号令修改）第四十五条：“生产经营单位有下列情形之一的，由县级以上人民政府应急管理部门责令限期改正，可以处1万元以上3万元以下罚款：（五）未按照规定进行应急预案修订的。”</w:t>
            </w:r>
          </w:p>
        </w:tc>
      </w:tr>
      <w:tr w14:paraId="78412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05" w:hRule="atLeast"/>
        </w:trPr>
        <w:tc>
          <w:tcPr>
            <w:tcW w:w="780" w:type="dxa"/>
            <w:tcBorders>
              <w:tl2br w:val="nil"/>
              <w:tr2bl w:val="nil"/>
            </w:tcBorders>
            <w:shd w:val="clear" w:color="auto" w:fill="auto"/>
            <w:noWrap w:val="0"/>
            <w:vAlign w:val="center"/>
          </w:tcPr>
          <w:p w14:paraId="01B3B1D8">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36</w:t>
            </w:r>
          </w:p>
        </w:tc>
        <w:tc>
          <w:tcPr>
            <w:tcW w:w="5147" w:type="dxa"/>
            <w:tcBorders>
              <w:tl2br w:val="nil"/>
              <w:tr2bl w:val="nil"/>
            </w:tcBorders>
            <w:shd w:val="solid" w:color="FFFFFF" w:fill="auto"/>
            <w:noWrap w:val="0"/>
            <w:vAlign w:val="center"/>
          </w:tcPr>
          <w:p w14:paraId="2F980CF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对危险物品的生产、经营、储存单位以及矿山、金属冶炼单位未建立应急救援组织或者生产经营规模较小、未指定兼职应急救援人员的处罚</w:t>
            </w:r>
          </w:p>
        </w:tc>
        <w:tc>
          <w:tcPr>
            <w:tcW w:w="7343" w:type="dxa"/>
            <w:tcBorders>
              <w:tl2br w:val="nil"/>
              <w:tr2bl w:val="nil"/>
            </w:tcBorders>
            <w:shd w:val="solid" w:color="FFFFFF" w:fill="auto"/>
            <w:noWrap w:val="0"/>
            <w:vAlign w:val="center"/>
          </w:tcPr>
          <w:p w14:paraId="085A5CD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违法行为行政处罚办法》（原国家安全监管总局令第15号，2015年4月2日修正）第六条：县级以上安全监管监察部门应当按照本章的规定，在各自的职责范围内对安全生产违法行为行政处罚行使管辖权。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第四十六条：危险物品的生产、经营、储存单位以及矿山、金属冶炼单位有下列行为之一的，责令改正，并可以处1万元以上3万元以下的罚款：（一）未建立应急救援组织或者生产经营规模较小、未指定兼职应急救援人员的。</w:t>
            </w:r>
          </w:p>
        </w:tc>
      </w:tr>
      <w:tr w14:paraId="734A5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40" w:hRule="atLeast"/>
        </w:trPr>
        <w:tc>
          <w:tcPr>
            <w:tcW w:w="780" w:type="dxa"/>
            <w:tcBorders>
              <w:tl2br w:val="nil"/>
              <w:tr2bl w:val="nil"/>
            </w:tcBorders>
            <w:shd w:val="clear" w:color="auto" w:fill="auto"/>
            <w:noWrap w:val="0"/>
            <w:vAlign w:val="center"/>
          </w:tcPr>
          <w:p w14:paraId="59ED137E">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37</w:t>
            </w:r>
          </w:p>
        </w:tc>
        <w:tc>
          <w:tcPr>
            <w:tcW w:w="5147" w:type="dxa"/>
            <w:tcBorders>
              <w:tl2br w:val="nil"/>
              <w:tr2bl w:val="nil"/>
            </w:tcBorders>
            <w:shd w:val="solid" w:color="FFFFFF" w:fill="auto"/>
            <w:noWrap w:val="0"/>
            <w:vAlign w:val="center"/>
          </w:tcPr>
          <w:p w14:paraId="65DFCEE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对危险物品的生产、经营、储存单位以及矿山、金属冶炼单位未配备必要的应急救援器材、设备和物资，并进行经常性维护、保养，保证正常运转的处罚</w:t>
            </w:r>
          </w:p>
        </w:tc>
        <w:tc>
          <w:tcPr>
            <w:tcW w:w="7343" w:type="dxa"/>
            <w:tcBorders>
              <w:tl2br w:val="nil"/>
              <w:tr2bl w:val="nil"/>
            </w:tcBorders>
            <w:shd w:val="solid" w:color="FFFFFF" w:fill="auto"/>
            <w:noWrap w:val="0"/>
            <w:vAlign w:val="center"/>
          </w:tcPr>
          <w:p w14:paraId="778B9765">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违法行为行政处罚办法》（原国家安全监管总局令第15号，2015年4月2日修正）第六条：县级以上安全监管监察部门应当按照本章的规定，在各自的职责范围内对安全生产违法行为行政处罚行使管辖权。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暂扣、吊销有关许可证和暂停、撤销有关执业资格、岗位证书的行政处罚，由发证机关决定。其中，暂扣有关许可证和暂停有关执业资格、岗位证书的期限一般不得超过6个月；法律、行政法规另有规定的，依照其规定。第四十六条：危险物品的生产、经营、储存单位以及矿山、金属冶炼单位有下列行为之一的，责令改正，并可以处1万元以上3万元以下的罚款：（二）未配备必要的应急救援器材、设备和物资，并进行经常性维护、保养，保证正常运转的。</w:t>
            </w:r>
          </w:p>
        </w:tc>
      </w:tr>
      <w:tr w14:paraId="5B0C1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60" w:hRule="atLeast"/>
        </w:trPr>
        <w:tc>
          <w:tcPr>
            <w:tcW w:w="780" w:type="dxa"/>
            <w:tcBorders>
              <w:tl2br w:val="nil"/>
              <w:tr2bl w:val="nil"/>
            </w:tcBorders>
            <w:shd w:val="clear" w:color="auto" w:fill="auto"/>
            <w:noWrap w:val="0"/>
            <w:vAlign w:val="center"/>
          </w:tcPr>
          <w:p w14:paraId="2C9F314B">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38</w:t>
            </w:r>
          </w:p>
        </w:tc>
        <w:tc>
          <w:tcPr>
            <w:tcW w:w="5147" w:type="dxa"/>
            <w:tcBorders>
              <w:tl2br w:val="nil"/>
              <w:tr2bl w:val="nil"/>
            </w:tcBorders>
            <w:shd w:val="solid" w:color="FFFFFF" w:fill="auto"/>
            <w:noWrap w:val="0"/>
            <w:vAlign w:val="center"/>
          </w:tcPr>
          <w:p w14:paraId="31B1D87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7343" w:type="dxa"/>
            <w:tcBorders>
              <w:tl2br w:val="nil"/>
              <w:tr2bl w:val="nil"/>
            </w:tcBorders>
            <w:shd w:val="solid" w:color="FFFFFF" w:fill="auto"/>
            <w:noWrap w:val="0"/>
            <w:vAlign w:val="center"/>
          </w:tcPr>
          <w:p w14:paraId="327D774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三条：“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r>
      <w:tr w14:paraId="4FF68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3A382CFB">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39</w:t>
            </w:r>
          </w:p>
        </w:tc>
        <w:tc>
          <w:tcPr>
            <w:tcW w:w="5147" w:type="dxa"/>
            <w:tcBorders>
              <w:tl2br w:val="nil"/>
              <w:tr2bl w:val="nil"/>
            </w:tcBorders>
            <w:shd w:val="solid" w:color="FFFFFF" w:fill="auto"/>
            <w:noWrap w:val="0"/>
            <w:vAlign w:val="center"/>
          </w:tcPr>
          <w:p w14:paraId="02F0AF3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对非煤矿山工程项目发包单位与承包单位、总承包单位与分项承包单位未按规定签订安全生产管理协议的处罚</w:t>
            </w:r>
          </w:p>
        </w:tc>
        <w:tc>
          <w:tcPr>
            <w:tcW w:w="7343" w:type="dxa"/>
            <w:tcBorders>
              <w:tl2br w:val="nil"/>
              <w:tr2bl w:val="nil"/>
            </w:tcBorders>
            <w:shd w:val="solid" w:color="FFFFFF" w:fill="auto"/>
            <w:noWrap w:val="0"/>
            <w:vAlign w:val="center"/>
          </w:tcPr>
          <w:p w14:paraId="1BD03251">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非煤矿山外包工程安全管理暂行办法》（原国家安全监管总局令第62号，2015年5月26日修正）第三十三条：“发包单位与承包单位、总承包单位与分项承包单位未依照本办法第八条规定签订安全生产管理协议的，责令限期改正，可以处5万元以下的罚款，对其直接负责的主管人员和其他直接责任人员可以处以1万元以下罚款；逾期未改正的，责令停产停业整顿。”</w:t>
            </w:r>
          </w:p>
        </w:tc>
      </w:tr>
      <w:tr w14:paraId="59C6D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0" w:hRule="atLeast"/>
        </w:trPr>
        <w:tc>
          <w:tcPr>
            <w:tcW w:w="780" w:type="dxa"/>
            <w:tcBorders>
              <w:tl2br w:val="nil"/>
              <w:tr2bl w:val="nil"/>
            </w:tcBorders>
            <w:shd w:val="clear" w:color="auto" w:fill="auto"/>
            <w:noWrap w:val="0"/>
            <w:vAlign w:val="center"/>
          </w:tcPr>
          <w:p w14:paraId="7B192FE1">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40</w:t>
            </w:r>
          </w:p>
        </w:tc>
        <w:tc>
          <w:tcPr>
            <w:tcW w:w="5147" w:type="dxa"/>
            <w:tcBorders>
              <w:tl2br w:val="nil"/>
              <w:tr2bl w:val="nil"/>
            </w:tcBorders>
            <w:shd w:val="solid" w:color="FFFFFF" w:fill="auto"/>
            <w:noWrap w:val="0"/>
            <w:vAlign w:val="center"/>
          </w:tcPr>
          <w:p w14:paraId="55E23D4B">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对非煤矿山工程项目发包单位未对承包单位实施安全生产监督检查或者考核的处罚</w:t>
            </w:r>
          </w:p>
        </w:tc>
        <w:tc>
          <w:tcPr>
            <w:tcW w:w="7343" w:type="dxa"/>
            <w:tcBorders>
              <w:tl2br w:val="nil"/>
              <w:tr2bl w:val="nil"/>
            </w:tcBorders>
            <w:shd w:val="solid" w:color="FFFFFF" w:fill="auto"/>
            <w:noWrap w:val="0"/>
            <w:vAlign w:val="center"/>
          </w:tcPr>
          <w:p w14:paraId="41CFDB20">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非煤矿山外包工程安全管理暂行办法》（原国家安全监管总局令第62号，2015年5月26日修正）第三十四条：有关发包单位有下列行为之一的，责令限期改正，给予警告，并处1万元以上3万元以下的罚款：（一）违反本办法第十条、第十四条的规定，未对承包单位实施安全生产监督检查或者考核的。</w:t>
            </w:r>
          </w:p>
        </w:tc>
      </w:tr>
      <w:tr w14:paraId="4FE16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5450720E">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41</w:t>
            </w:r>
          </w:p>
        </w:tc>
        <w:tc>
          <w:tcPr>
            <w:tcW w:w="5147" w:type="dxa"/>
            <w:tcBorders>
              <w:tl2br w:val="nil"/>
              <w:tr2bl w:val="nil"/>
            </w:tcBorders>
            <w:shd w:val="solid" w:color="FFFFFF" w:fill="auto"/>
            <w:noWrap w:val="0"/>
            <w:vAlign w:val="center"/>
          </w:tcPr>
          <w:p w14:paraId="290ECB57">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对非煤矿山工程项目发包单位未将承包单位及其项目部纳入本单位的安全管理体系，实行统一管理的处罚</w:t>
            </w:r>
          </w:p>
        </w:tc>
        <w:tc>
          <w:tcPr>
            <w:tcW w:w="7343" w:type="dxa"/>
            <w:tcBorders>
              <w:tl2br w:val="nil"/>
              <w:tr2bl w:val="nil"/>
            </w:tcBorders>
            <w:shd w:val="solid" w:color="FFFFFF" w:fill="auto"/>
            <w:noWrap w:val="0"/>
            <w:vAlign w:val="center"/>
          </w:tcPr>
          <w:p w14:paraId="291A2CC8">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非煤矿山外包工程安全管理暂行办法》（原国家安全监管总局令第62号，2015年5月26日修正）第三十四条：“有关发包单位有下列行为之一的，责令限期改正，给予警告，并处1万元以上3万元以下的罚款：（二）违反本办法第十一条的规定，未将承包单位及其项目部纳入本单位的安全管理体系，实行统一管理的。”</w:t>
            </w:r>
          </w:p>
        </w:tc>
      </w:tr>
      <w:tr w14:paraId="5D836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18F7BB89">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42</w:t>
            </w:r>
          </w:p>
        </w:tc>
        <w:tc>
          <w:tcPr>
            <w:tcW w:w="5147" w:type="dxa"/>
            <w:tcBorders>
              <w:tl2br w:val="nil"/>
              <w:tr2bl w:val="nil"/>
            </w:tcBorders>
            <w:shd w:val="solid" w:color="FFFFFF" w:fill="auto"/>
            <w:noWrap w:val="0"/>
            <w:vAlign w:val="center"/>
          </w:tcPr>
          <w:p w14:paraId="2FB63501">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对非煤矿山工程项目发包单位未向承包单位进行外包工程技术交底，或者未按照合同约定向承包单位提供有关资料的处罚</w:t>
            </w:r>
          </w:p>
        </w:tc>
        <w:tc>
          <w:tcPr>
            <w:tcW w:w="7343" w:type="dxa"/>
            <w:tcBorders>
              <w:tl2br w:val="nil"/>
              <w:tr2bl w:val="nil"/>
            </w:tcBorders>
            <w:shd w:val="solid" w:color="FFFFFF" w:fill="auto"/>
            <w:noWrap w:val="0"/>
            <w:vAlign w:val="center"/>
          </w:tcPr>
          <w:p w14:paraId="7832E922">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非煤矿山外包工程安全管理暂行办法》（原国家安全监管总局令第62号，2015年5月26日修正）第三十四条：“有关发包单位有下列行为之一的，责令限期改正，给予警告，并处1万元以上3万元以下的罚款：（三）违反本办法第十三条的规定，未向承包单位进行外包工程技术交底，或者未按照合同约定向承包单位提供有关资料的。”</w:t>
            </w:r>
          </w:p>
        </w:tc>
      </w:tr>
      <w:tr w14:paraId="6EFE4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5" w:hRule="atLeast"/>
        </w:trPr>
        <w:tc>
          <w:tcPr>
            <w:tcW w:w="780" w:type="dxa"/>
            <w:tcBorders>
              <w:tl2br w:val="nil"/>
              <w:tr2bl w:val="nil"/>
            </w:tcBorders>
            <w:shd w:val="clear" w:color="auto" w:fill="auto"/>
            <w:noWrap w:val="0"/>
            <w:vAlign w:val="center"/>
          </w:tcPr>
          <w:p w14:paraId="331145A2">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43</w:t>
            </w:r>
          </w:p>
        </w:tc>
        <w:tc>
          <w:tcPr>
            <w:tcW w:w="5147" w:type="dxa"/>
            <w:tcBorders>
              <w:tl2br w:val="nil"/>
              <w:tr2bl w:val="nil"/>
            </w:tcBorders>
            <w:shd w:val="solid" w:color="FFFFFF" w:fill="auto"/>
            <w:noWrap w:val="0"/>
            <w:vAlign w:val="center"/>
          </w:tcPr>
          <w:p w14:paraId="176F2788">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对非煤矿山工程项目发包单位在地下矿山正常生产期间，将主通风、主提升、供排水、供配电、主供风系统及其设备设施的运行管理进行分项发包的处罚</w:t>
            </w:r>
          </w:p>
        </w:tc>
        <w:tc>
          <w:tcPr>
            <w:tcW w:w="7343" w:type="dxa"/>
            <w:tcBorders>
              <w:tl2br w:val="nil"/>
              <w:tr2bl w:val="nil"/>
            </w:tcBorders>
            <w:shd w:val="solid" w:color="FFFFFF" w:fill="auto"/>
            <w:noWrap w:val="0"/>
            <w:vAlign w:val="center"/>
          </w:tcPr>
          <w:p w14:paraId="23E228E3">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非煤矿山外包工程安全管理暂行办法》（原国家安全监管总局令第62号，2015年5月26日修正）第三十五条：“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tc>
      </w:tr>
      <w:tr w14:paraId="1D837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00" w:hRule="atLeast"/>
        </w:trPr>
        <w:tc>
          <w:tcPr>
            <w:tcW w:w="780" w:type="dxa"/>
            <w:tcBorders>
              <w:tl2br w:val="nil"/>
              <w:tr2bl w:val="nil"/>
            </w:tcBorders>
            <w:shd w:val="clear" w:color="auto" w:fill="auto"/>
            <w:noWrap w:val="0"/>
            <w:vAlign w:val="center"/>
          </w:tcPr>
          <w:p w14:paraId="48DF1992">
            <w:pPr>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44</w:t>
            </w:r>
          </w:p>
        </w:tc>
        <w:tc>
          <w:tcPr>
            <w:tcW w:w="5147" w:type="dxa"/>
            <w:tcBorders>
              <w:tl2br w:val="nil"/>
              <w:tr2bl w:val="nil"/>
            </w:tcBorders>
            <w:shd w:val="solid" w:color="FFFFFF" w:fill="auto"/>
            <w:noWrap w:val="0"/>
            <w:vAlign w:val="center"/>
          </w:tcPr>
          <w:p w14:paraId="1B4600A1">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对非煤矿山工程项目承包单位对项目部疏于管理，未对项目部进行安全生产检查的处罚</w:t>
            </w:r>
          </w:p>
        </w:tc>
        <w:tc>
          <w:tcPr>
            <w:tcW w:w="7343" w:type="dxa"/>
            <w:tcBorders>
              <w:tl2br w:val="nil"/>
              <w:tr2bl w:val="nil"/>
            </w:tcBorders>
            <w:shd w:val="solid" w:color="FFFFFF" w:fill="auto"/>
            <w:noWrap w:val="0"/>
            <w:vAlign w:val="center"/>
          </w:tcPr>
          <w:p w14:paraId="70590D3C">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非煤矿山外包工程安全管理暂行办法》（原国家安全监管总局令第62号，2015年5月26日号修正）第三十八条：“承包单位违反本办法第二十条规定对项目部疏于管理，未定期对项目部人员进行安全生产教育培训与考核或者未对项目部进行安全生产检查的，责令限期改正，可以处5万元以下的罚款；逾期未改正的，责令停产停业整顿，并处5万元以上10万元以下的罚款，对其直接负责的主管人员和其他直接责任人员处1万元以上2万元以下的罚款。”</w:t>
            </w:r>
          </w:p>
        </w:tc>
      </w:tr>
      <w:tr w14:paraId="1E230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20" w:hRule="atLeast"/>
        </w:trPr>
        <w:tc>
          <w:tcPr>
            <w:tcW w:w="780" w:type="dxa"/>
            <w:tcBorders>
              <w:tl2br w:val="nil"/>
              <w:tr2bl w:val="nil"/>
            </w:tcBorders>
            <w:shd w:val="clear" w:color="auto" w:fill="auto"/>
            <w:noWrap w:val="0"/>
            <w:vAlign w:val="center"/>
          </w:tcPr>
          <w:p w14:paraId="6B98A9D3">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45</w:t>
            </w:r>
          </w:p>
        </w:tc>
        <w:tc>
          <w:tcPr>
            <w:tcW w:w="5147" w:type="dxa"/>
            <w:tcBorders>
              <w:tl2br w:val="nil"/>
              <w:tr2bl w:val="nil"/>
            </w:tcBorders>
            <w:shd w:val="solid" w:color="FFFFFF" w:fill="auto"/>
            <w:noWrap w:val="0"/>
            <w:vAlign w:val="center"/>
          </w:tcPr>
          <w:p w14:paraId="01357645">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对未在有较大危险因素的生产经营场所和有关设施、设备上设置明显的安全警示标志的处罚</w:t>
            </w:r>
          </w:p>
        </w:tc>
        <w:tc>
          <w:tcPr>
            <w:tcW w:w="7343" w:type="dxa"/>
            <w:tcBorders>
              <w:tl2br w:val="nil"/>
              <w:tr2bl w:val="nil"/>
            </w:tcBorders>
            <w:shd w:val="solid" w:color="FFFFFF" w:fill="auto"/>
            <w:noWrap w:val="0"/>
            <w:vAlign w:val="center"/>
          </w:tcPr>
          <w:p w14:paraId="189F311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九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14:paraId="5A242CF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工贸企业粉尘防爆安全规定》（应急管理部令第6号）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产生、输送、收集、贮存可燃性粉尘，并且有较大危险因素的场所、设施和设备上设置明显的安全警示标志的；”</w:t>
            </w:r>
          </w:p>
          <w:p w14:paraId="721A2E2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部门规章】《工贸企业有限空间作业安全规定》第十九条第一项：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按照规定设置明显的有限空间安全警示标志的；</w:t>
            </w:r>
          </w:p>
        </w:tc>
      </w:tr>
      <w:tr w14:paraId="16776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00" w:hRule="atLeast"/>
        </w:trPr>
        <w:tc>
          <w:tcPr>
            <w:tcW w:w="780" w:type="dxa"/>
            <w:tcBorders>
              <w:tl2br w:val="nil"/>
              <w:tr2bl w:val="nil"/>
            </w:tcBorders>
            <w:shd w:val="clear" w:color="auto" w:fill="auto"/>
            <w:noWrap w:val="0"/>
            <w:vAlign w:val="center"/>
          </w:tcPr>
          <w:p w14:paraId="2199E47A">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46</w:t>
            </w:r>
          </w:p>
        </w:tc>
        <w:tc>
          <w:tcPr>
            <w:tcW w:w="5147" w:type="dxa"/>
            <w:tcBorders>
              <w:tl2br w:val="nil"/>
              <w:tr2bl w:val="nil"/>
            </w:tcBorders>
            <w:shd w:val="solid" w:color="FFFFFF" w:fill="auto"/>
            <w:noWrap w:val="0"/>
            <w:vAlign w:val="center"/>
          </w:tcPr>
          <w:p w14:paraId="7A1A7FB6">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对生产、储存危险化学品的单位未在作业场所和安全设施、设备上设置明显的安全警示标志的处罚</w:t>
            </w:r>
          </w:p>
        </w:tc>
        <w:tc>
          <w:tcPr>
            <w:tcW w:w="7343" w:type="dxa"/>
            <w:tcBorders>
              <w:tl2br w:val="nil"/>
              <w:tr2bl w:val="nil"/>
            </w:tcBorders>
            <w:shd w:val="solid" w:color="FFFFFF" w:fill="auto"/>
            <w:noWrap w:val="0"/>
            <w:vAlign w:val="center"/>
          </w:tcPr>
          <w:p w14:paraId="757542CF">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tc>
      </w:tr>
      <w:tr w14:paraId="0D4DB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0" w:hRule="atLeast"/>
        </w:trPr>
        <w:tc>
          <w:tcPr>
            <w:tcW w:w="780" w:type="dxa"/>
            <w:tcBorders>
              <w:tl2br w:val="nil"/>
              <w:tr2bl w:val="nil"/>
            </w:tcBorders>
            <w:shd w:val="clear" w:color="auto" w:fill="auto"/>
            <w:noWrap w:val="0"/>
            <w:vAlign w:val="center"/>
          </w:tcPr>
          <w:p w14:paraId="1F28DBE3">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47</w:t>
            </w:r>
          </w:p>
        </w:tc>
        <w:tc>
          <w:tcPr>
            <w:tcW w:w="5147" w:type="dxa"/>
            <w:tcBorders>
              <w:tl2br w:val="nil"/>
              <w:tr2bl w:val="nil"/>
            </w:tcBorders>
            <w:shd w:val="solid" w:color="FFFFFF" w:fill="auto"/>
            <w:noWrap w:val="0"/>
            <w:vAlign w:val="center"/>
          </w:tcPr>
          <w:p w14:paraId="639CF87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对危险化学品专用仓库未设置明显标志的处罚</w:t>
            </w:r>
          </w:p>
        </w:tc>
        <w:tc>
          <w:tcPr>
            <w:tcW w:w="7343" w:type="dxa"/>
            <w:tcBorders>
              <w:tl2br w:val="nil"/>
              <w:tr2bl w:val="nil"/>
            </w:tcBorders>
            <w:shd w:val="solid" w:color="FFFFFF" w:fill="auto"/>
            <w:noWrap w:val="0"/>
            <w:vAlign w:val="center"/>
          </w:tcPr>
          <w:p w14:paraId="3542538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十一）危险化学品专用仓库未设置明显标志的。”</w:t>
            </w:r>
          </w:p>
        </w:tc>
      </w:tr>
      <w:tr w14:paraId="0B4F1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80" w:hRule="atLeast"/>
        </w:trPr>
        <w:tc>
          <w:tcPr>
            <w:tcW w:w="780" w:type="dxa"/>
            <w:tcBorders>
              <w:tl2br w:val="nil"/>
              <w:tr2bl w:val="nil"/>
            </w:tcBorders>
            <w:shd w:val="clear" w:color="auto" w:fill="auto"/>
            <w:noWrap w:val="0"/>
            <w:vAlign w:val="center"/>
          </w:tcPr>
          <w:p w14:paraId="41B9A5BE">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48</w:t>
            </w:r>
          </w:p>
        </w:tc>
        <w:tc>
          <w:tcPr>
            <w:tcW w:w="5147" w:type="dxa"/>
            <w:tcBorders>
              <w:tl2br w:val="nil"/>
              <w:tr2bl w:val="nil"/>
            </w:tcBorders>
            <w:shd w:val="solid" w:color="FFFFFF" w:fill="auto"/>
            <w:noWrap w:val="0"/>
            <w:vAlign w:val="center"/>
          </w:tcPr>
          <w:p w14:paraId="57810E4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对生产、储存危险化学品的单位未对其铺设的危险化学品管道设置明显的标志的处罚</w:t>
            </w:r>
          </w:p>
        </w:tc>
        <w:tc>
          <w:tcPr>
            <w:tcW w:w="7343" w:type="dxa"/>
            <w:tcBorders>
              <w:tl2br w:val="nil"/>
              <w:tr2bl w:val="nil"/>
            </w:tcBorders>
            <w:shd w:val="solid" w:color="FFFFFF" w:fill="auto"/>
            <w:noWrap w:val="0"/>
            <w:vAlign w:val="center"/>
          </w:tcPr>
          <w:p w14:paraId="096237A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p>
        </w:tc>
      </w:tr>
      <w:tr w14:paraId="1636E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60" w:hRule="atLeast"/>
        </w:trPr>
        <w:tc>
          <w:tcPr>
            <w:tcW w:w="780" w:type="dxa"/>
            <w:tcBorders>
              <w:tl2br w:val="nil"/>
              <w:tr2bl w:val="nil"/>
            </w:tcBorders>
            <w:shd w:val="clear" w:color="auto" w:fill="auto"/>
            <w:noWrap w:val="0"/>
            <w:vAlign w:val="center"/>
          </w:tcPr>
          <w:p w14:paraId="4BCDC522">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49</w:t>
            </w:r>
          </w:p>
        </w:tc>
        <w:tc>
          <w:tcPr>
            <w:tcW w:w="5147" w:type="dxa"/>
            <w:tcBorders>
              <w:tl2br w:val="nil"/>
              <w:tr2bl w:val="nil"/>
            </w:tcBorders>
            <w:shd w:val="solid" w:color="FFFFFF" w:fill="auto"/>
            <w:noWrap w:val="0"/>
            <w:vAlign w:val="center"/>
          </w:tcPr>
          <w:p w14:paraId="719F422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对安全设备的安装、使用、检测、改造和报废不符合国家标准或者行业标准的处罚</w:t>
            </w:r>
          </w:p>
        </w:tc>
        <w:tc>
          <w:tcPr>
            <w:tcW w:w="7343" w:type="dxa"/>
            <w:tcBorders>
              <w:tl2br w:val="nil"/>
              <w:tr2bl w:val="nil"/>
            </w:tcBorders>
            <w:shd w:val="solid" w:color="FFFFFF" w:fill="auto"/>
            <w:noWrap w:val="0"/>
            <w:vAlign w:val="center"/>
          </w:tcPr>
          <w:p w14:paraId="718A6A0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九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14:paraId="0A9BE2E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工贸企业粉尘防爆安全规定》（应急管理部令第6号）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粉尘防爆安全设备的安装、使用、检测、改造和报废不符合国家标准或者行业标准的；”</w:t>
            </w:r>
          </w:p>
        </w:tc>
      </w:tr>
      <w:tr w14:paraId="49FCF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55" w:hRule="atLeast"/>
        </w:trPr>
        <w:tc>
          <w:tcPr>
            <w:tcW w:w="780" w:type="dxa"/>
            <w:tcBorders>
              <w:tl2br w:val="nil"/>
              <w:tr2bl w:val="nil"/>
            </w:tcBorders>
            <w:shd w:val="clear" w:color="auto" w:fill="auto"/>
            <w:noWrap w:val="0"/>
            <w:vAlign w:val="center"/>
          </w:tcPr>
          <w:p w14:paraId="2D26768D">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50</w:t>
            </w:r>
          </w:p>
        </w:tc>
        <w:tc>
          <w:tcPr>
            <w:tcW w:w="5147" w:type="dxa"/>
            <w:tcBorders>
              <w:tl2br w:val="nil"/>
              <w:tr2bl w:val="nil"/>
            </w:tcBorders>
            <w:shd w:val="solid" w:color="FFFFFF" w:fill="auto"/>
            <w:noWrap w:val="0"/>
            <w:vAlign w:val="center"/>
          </w:tcPr>
          <w:p w14:paraId="6F24D4F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对安全设备未进行经常性维护、保养和定期检测的处罚</w:t>
            </w:r>
          </w:p>
        </w:tc>
        <w:tc>
          <w:tcPr>
            <w:tcW w:w="7343" w:type="dxa"/>
            <w:tcBorders>
              <w:tl2br w:val="nil"/>
              <w:tr2bl w:val="nil"/>
            </w:tcBorders>
            <w:shd w:val="solid" w:color="FFFFFF" w:fill="auto"/>
            <w:noWrap w:val="0"/>
            <w:vAlign w:val="center"/>
          </w:tcPr>
          <w:p w14:paraId="11C3C001">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九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p w14:paraId="285FBE34">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工贸企业粉尘防爆安全规定》（应急管理部令第6号）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三）未对粉尘防爆安全设备进行经常性维护、保养和定期检测或者检查的；”</w:t>
            </w:r>
          </w:p>
        </w:tc>
      </w:tr>
      <w:tr w14:paraId="6A6C9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85" w:hRule="atLeast"/>
        </w:trPr>
        <w:tc>
          <w:tcPr>
            <w:tcW w:w="780" w:type="dxa"/>
            <w:tcBorders>
              <w:tl2br w:val="nil"/>
              <w:tr2bl w:val="nil"/>
            </w:tcBorders>
            <w:shd w:val="clear" w:color="auto" w:fill="auto"/>
            <w:noWrap w:val="0"/>
            <w:vAlign w:val="center"/>
          </w:tcPr>
          <w:p w14:paraId="7CE2300D">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51</w:t>
            </w:r>
          </w:p>
        </w:tc>
        <w:tc>
          <w:tcPr>
            <w:tcW w:w="5147" w:type="dxa"/>
            <w:tcBorders>
              <w:tl2br w:val="nil"/>
              <w:tr2bl w:val="nil"/>
            </w:tcBorders>
            <w:shd w:val="solid" w:color="FFFFFF" w:fill="auto"/>
            <w:noWrap w:val="0"/>
            <w:vAlign w:val="center"/>
          </w:tcPr>
          <w:p w14:paraId="1F9F2D94">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对使用应当淘汰的危及生产安全的工艺、设备的处罚</w:t>
            </w:r>
          </w:p>
        </w:tc>
        <w:tc>
          <w:tcPr>
            <w:tcW w:w="7343" w:type="dxa"/>
            <w:tcBorders>
              <w:tl2br w:val="nil"/>
              <w:tr2bl w:val="nil"/>
            </w:tcBorders>
            <w:shd w:val="solid" w:color="FFFFFF" w:fill="auto"/>
            <w:noWrap w:val="0"/>
            <w:vAlign w:val="center"/>
          </w:tcPr>
          <w:p w14:paraId="15FB8B56">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九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r>
      <w:tr w14:paraId="0C9D1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00" w:hRule="atLeast"/>
        </w:trPr>
        <w:tc>
          <w:tcPr>
            <w:tcW w:w="780" w:type="dxa"/>
            <w:tcBorders>
              <w:tl2br w:val="nil"/>
              <w:tr2bl w:val="nil"/>
            </w:tcBorders>
            <w:shd w:val="clear" w:color="auto" w:fill="auto"/>
            <w:noWrap w:val="0"/>
            <w:vAlign w:val="center"/>
          </w:tcPr>
          <w:p w14:paraId="101F0CA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52</w:t>
            </w:r>
          </w:p>
        </w:tc>
        <w:tc>
          <w:tcPr>
            <w:tcW w:w="5147" w:type="dxa"/>
            <w:tcBorders>
              <w:tl2br w:val="nil"/>
              <w:tr2bl w:val="nil"/>
            </w:tcBorders>
            <w:shd w:val="solid" w:color="FFFFFF" w:fill="auto"/>
            <w:noWrap w:val="0"/>
            <w:vAlign w:val="center"/>
          </w:tcPr>
          <w:p w14:paraId="59DDD994">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对生产、储存危险化学品的单位未在作业场所设置通信、报警装置的处罚</w:t>
            </w:r>
          </w:p>
        </w:tc>
        <w:tc>
          <w:tcPr>
            <w:tcW w:w="7343" w:type="dxa"/>
            <w:tcBorders>
              <w:tl2br w:val="nil"/>
              <w:tr2bl w:val="nil"/>
            </w:tcBorders>
            <w:shd w:val="solid" w:color="FFFFFF" w:fill="auto"/>
            <w:noWrap w:val="0"/>
            <w:vAlign w:val="center"/>
          </w:tcPr>
          <w:p w14:paraId="5FF6BD3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tc>
      </w:tr>
      <w:tr w14:paraId="2B2CC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40" w:hRule="atLeast"/>
        </w:trPr>
        <w:tc>
          <w:tcPr>
            <w:tcW w:w="780" w:type="dxa"/>
            <w:tcBorders>
              <w:tl2br w:val="nil"/>
              <w:tr2bl w:val="nil"/>
            </w:tcBorders>
            <w:shd w:val="clear" w:color="auto" w:fill="auto"/>
            <w:noWrap w:val="0"/>
            <w:vAlign w:val="center"/>
          </w:tcPr>
          <w:p w14:paraId="4658A03D">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53</w:t>
            </w:r>
          </w:p>
        </w:tc>
        <w:tc>
          <w:tcPr>
            <w:tcW w:w="5147" w:type="dxa"/>
            <w:tcBorders>
              <w:tl2br w:val="nil"/>
              <w:tr2bl w:val="nil"/>
            </w:tcBorders>
            <w:shd w:val="solid" w:color="FFFFFF" w:fill="auto"/>
            <w:noWrap w:val="0"/>
            <w:vAlign w:val="center"/>
          </w:tcPr>
          <w:p w14:paraId="4479895D">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生产、储存和使用单位存在列入国家重点监督管理名录的危险化工工艺、危险化学品，未根据工艺安全要求设置自动化控制系统、安全联锁装置、紧急停车系统和视频监控系统的，或者对国家规定的大型和中型化工装置未设置安全仪表系统的处罚</w:t>
            </w:r>
          </w:p>
        </w:tc>
        <w:tc>
          <w:tcPr>
            <w:tcW w:w="7343" w:type="dxa"/>
            <w:tcBorders>
              <w:tl2br w:val="nil"/>
              <w:tr2bl w:val="nil"/>
            </w:tcBorders>
            <w:shd w:val="solid" w:color="FFFFFF" w:fill="auto"/>
            <w:noWrap w:val="0"/>
            <w:vAlign w:val="center"/>
          </w:tcPr>
          <w:p w14:paraId="3C8E355D">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省政府规章】《山东省危险化学品安全管理办法》（省政府令第309号）第四十二条：“危险化学品生产、储存和使用单位违反本办法，有下列情形之一的，由安全生产监督管理部门责令改正，处以1万元以上3万元以下的罚款；构成犯罪的，依法追究刑事责任：（一）存在列入国家重点监督管理名录的危险化工工艺、危险化学品，未根据工艺安全要求设置自动化控制系统、安全联锁装置、紧急停车系统和视频监控系统的，或者对国家规定的大型和中型化工装置未设置安全仪表系统的；”</w:t>
            </w:r>
          </w:p>
        </w:tc>
      </w:tr>
      <w:tr w14:paraId="29C8E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37157D0C">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54</w:t>
            </w:r>
          </w:p>
        </w:tc>
        <w:tc>
          <w:tcPr>
            <w:tcW w:w="5147" w:type="dxa"/>
            <w:tcBorders>
              <w:tl2br w:val="nil"/>
              <w:tr2bl w:val="nil"/>
            </w:tcBorders>
            <w:shd w:val="solid" w:color="FFFFFF" w:fill="auto"/>
            <w:noWrap w:val="0"/>
            <w:vAlign w:val="center"/>
          </w:tcPr>
          <w:p w14:paraId="1EF47E6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对危险化学品生产、储存和使用单位擅自在生产装置上进行新工艺的中试和工业化试验的处罚</w:t>
            </w:r>
          </w:p>
        </w:tc>
        <w:tc>
          <w:tcPr>
            <w:tcW w:w="7343" w:type="dxa"/>
            <w:tcBorders>
              <w:tl2br w:val="nil"/>
              <w:tr2bl w:val="nil"/>
            </w:tcBorders>
            <w:shd w:val="solid" w:color="FFFFFF" w:fill="auto"/>
            <w:noWrap w:val="0"/>
            <w:vAlign w:val="center"/>
          </w:tcPr>
          <w:p w14:paraId="1F6A40E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省政府规章】《山东省危险化学品安全管理办法》（省政府令第309号）第四十二条：“危险化学品生产、储存和使用单位违反本办法，有下列情形之一的，由安全生产监督管理部门责令改正，处以1万元以上3万元以下的罚款；构成犯罪的，依法追究刑事责任：（三）擅自在生产装置上进行新工艺的中试和工业化试验的；”</w:t>
            </w:r>
          </w:p>
        </w:tc>
      </w:tr>
      <w:tr w14:paraId="73452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75" w:hRule="atLeast"/>
        </w:trPr>
        <w:tc>
          <w:tcPr>
            <w:tcW w:w="780" w:type="dxa"/>
            <w:tcBorders>
              <w:tl2br w:val="nil"/>
              <w:tr2bl w:val="nil"/>
            </w:tcBorders>
            <w:shd w:val="clear" w:color="auto" w:fill="auto"/>
            <w:noWrap w:val="0"/>
            <w:vAlign w:val="center"/>
          </w:tcPr>
          <w:p w14:paraId="4829A88A">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55</w:t>
            </w:r>
          </w:p>
        </w:tc>
        <w:tc>
          <w:tcPr>
            <w:tcW w:w="5147" w:type="dxa"/>
            <w:tcBorders>
              <w:tl2br w:val="nil"/>
              <w:tr2bl w:val="nil"/>
            </w:tcBorders>
            <w:shd w:val="solid" w:color="FFFFFF" w:fill="auto"/>
            <w:noWrap w:val="0"/>
            <w:vAlign w:val="center"/>
          </w:tcPr>
          <w:p w14:paraId="5D4CB6C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对危险化学品使用企业改变工艺技术对企业的安全生产条件产生重大影响，未提出变更申请，继续从事生产的处罚</w:t>
            </w:r>
          </w:p>
        </w:tc>
        <w:tc>
          <w:tcPr>
            <w:tcW w:w="7343" w:type="dxa"/>
            <w:tcBorders>
              <w:tl2br w:val="nil"/>
              <w:tr2bl w:val="nil"/>
            </w:tcBorders>
            <w:shd w:val="solid" w:color="FFFFFF" w:fill="auto"/>
            <w:noWrap w:val="0"/>
            <w:vAlign w:val="center"/>
          </w:tcPr>
          <w:p w14:paraId="5E8EBCC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1.【部门规章】《危险化学品安全使用许可证实施办法》（2012年11月16日公布</w:t>
            </w:r>
            <w:r>
              <w:rPr>
                <w:rFonts w:hint="eastAsia" w:ascii="宋体" w:hAnsi="宋体" w:cs="宋体"/>
                <w:color w:val="000000"/>
                <w:sz w:val="20"/>
                <w:szCs w:val="20"/>
                <w:lang w:eastAsia="zh-CN"/>
              </w:rPr>
              <w:t>，</w:t>
            </w:r>
            <w:r>
              <w:rPr>
                <w:rFonts w:hint="eastAsia" w:ascii="宋体" w:hAnsi="宋体" w:eastAsia="宋体" w:cs="宋体"/>
                <w:color w:val="000000"/>
                <w:sz w:val="20"/>
                <w:szCs w:val="20"/>
              </w:rPr>
              <w:t>原国家安全监管总局令第57号，2017年3月6日原国家安全监管总局令第89号修正）第四十条：“企业在安全使用许可证有效期内有下列情形之一，未按照本办法第二十五条的规定提出变更申请，继续从事生产的，责令限期改正，处1万元以上3万元以下的罚款：（三）改变工艺技术对企业的安全生产条件产生重大影响的。”</w:t>
            </w:r>
          </w:p>
        </w:tc>
      </w:tr>
      <w:tr w14:paraId="6CC1D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00" w:hRule="atLeast"/>
        </w:trPr>
        <w:tc>
          <w:tcPr>
            <w:tcW w:w="780" w:type="dxa"/>
            <w:tcBorders>
              <w:tl2br w:val="nil"/>
              <w:tr2bl w:val="nil"/>
            </w:tcBorders>
            <w:shd w:val="clear" w:color="auto" w:fill="auto"/>
            <w:noWrap w:val="0"/>
            <w:vAlign w:val="center"/>
          </w:tcPr>
          <w:p w14:paraId="12E6AAA0">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56</w:t>
            </w:r>
          </w:p>
        </w:tc>
        <w:tc>
          <w:tcPr>
            <w:tcW w:w="5147" w:type="dxa"/>
            <w:tcBorders>
              <w:tl2br w:val="nil"/>
              <w:tr2bl w:val="nil"/>
            </w:tcBorders>
            <w:shd w:val="solid" w:color="FFFFFF" w:fill="auto"/>
            <w:noWrap w:val="0"/>
            <w:vAlign w:val="center"/>
          </w:tcPr>
          <w:p w14:paraId="5AD716B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对生产、储存危险化学品的单位未对危险化学品管道定期检查、检测的处罚</w:t>
            </w:r>
          </w:p>
        </w:tc>
        <w:tc>
          <w:tcPr>
            <w:tcW w:w="7343" w:type="dxa"/>
            <w:tcBorders>
              <w:tl2br w:val="nil"/>
              <w:tr2bl w:val="nil"/>
            </w:tcBorders>
            <w:shd w:val="solid" w:color="FFFFFF" w:fill="auto"/>
            <w:noWrap w:val="0"/>
            <w:vAlign w:val="center"/>
          </w:tcPr>
          <w:p w14:paraId="1C19534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w:t>
            </w:r>
          </w:p>
        </w:tc>
      </w:tr>
      <w:tr w14:paraId="16DD0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25" w:hRule="atLeast"/>
        </w:trPr>
        <w:tc>
          <w:tcPr>
            <w:tcW w:w="780" w:type="dxa"/>
            <w:tcBorders>
              <w:tl2br w:val="nil"/>
              <w:tr2bl w:val="nil"/>
            </w:tcBorders>
            <w:shd w:val="clear" w:color="auto" w:fill="auto"/>
            <w:noWrap w:val="0"/>
            <w:vAlign w:val="center"/>
          </w:tcPr>
          <w:p w14:paraId="16A6F551">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57</w:t>
            </w:r>
          </w:p>
        </w:tc>
        <w:tc>
          <w:tcPr>
            <w:tcW w:w="5147" w:type="dxa"/>
            <w:tcBorders>
              <w:tl2br w:val="nil"/>
              <w:tr2bl w:val="nil"/>
            </w:tcBorders>
            <w:shd w:val="solid" w:color="FFFFFF" w:fill="auto"/>
            <w:noWrap w:val="0"/>
            <w:vAlign w:val="center"/>
          </w:tcPr>
          <w:p w14:paraId="5D889BD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对危险化学品单位未按照《危险化学品重大危险源监督管理暂行规定》要求对重大危险源进行安全评估或者安全评价的处罚</w:t>
            </w:r>
          </w:p>
        </w:tc>
        <w:tc>
          <w:tcPr>
            <w:tcW w:w="7343" w:type="dxa"/>
            <w:tcBorders>
              <w:tl2br w:val="nil"/>
              <w:tr2bl w:val="nil"/>
            </w:tcBorders>
            <w:shd w:val="solid" w:color="FFFFFF" w:fill="auto"/>
            <w:noWrap w:val="0"/>
            <w:vAlign w:val="center"/>
          </w:tcPr>
          <w:p w14:paraId="54799F0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危险化学品重大危险源监督管理暂行规定》（2011年8月5日原国家安全监管总局令第40号公布，2015年5月27日原国家安全监管总局令第79号修正）第三十二条：“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一）未按照本规定要求对重大危险源进行安全评估或者安全评价的；”</w:t>
            </w:r>
          </w:p>
        </w:tc>
      </w:tr>
      <w:tr w14:paraId="719C9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00" w:hRule="atLeast"/>
        </w:trPr>
        <w:tc>
          <w:tcPr>
            <w:tcW w:w="780" w:type="dxa"/>
            <w:tcBorders>
              <w:tl2br w:val="nil"/>
              <w:tr2bl w:val="nil"/>
            </w:tcBorders>
            <w:shd w:val="clear" w:color="auto" w:fill="auto"/>
            <w:noWrap w:val="0"/>
            <w:vAlign w:val="center"/>
          </w:tcPr>
          <w:p w14:paraId="42EA5AC6">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58</w:t>
            </w:r>
          </w:p>
        </w:tc>
        <w:tc>
          <w:tcPr>
            <w:tcW w:w="5147" w:type="dxa"/>
            <w:tcBorders>
              <w:tl2br w:val="nil"/>
              <w:tr2bl w:val="nil"/>
            </w:tcBorders>
            <w:shd w:val="solid" w:color="FFFFFF" w:fill="auto"/>
            <w:noWrap w:val="0"/>
            <w:vAlign w:val="center"/>
          </w:tcPr>
          <w:p w14:paraId="6299BBA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对重大危险源未登记建档的处罚</w:t>
            </w:r>
          </w:p>
        </w:tc>
        <w:tc>
          <w:tcPr>
            <w:tcW w:w="7343" w:type="dxa"/>
            <w:tcBorders>
              <w:tl2br w:val="nil"/>
              <w:tr2bl w:val="nil"/>
            </w:tcBorders>
            <w:shd w:val="solid" w:color="FFFFFF" w:fill="auto"/>
            <w:noWrap w:val="0"/>
            <w:vAlign w:val="center"/>
          </w:tcPr>
          <w:p w14:paraId="71687F8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一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14:paraId="3F00AB9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危险化学品重大危险源监督管理暂行规定》（原国家安全监管总局令第40号，2015年5月27日修正）第三十二条：“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二）未按照本规定要求对重大危险源进行登记建档的；”</w:t>
            </w:r>
          </w:p>
        </w:tc>
      </w:tr>
      <w:tr w14:paraId="250B8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60" w:hRule="atLeast"/>
        </w:trPr>
        <w:tc>
          <w:tcPr>
            <w:tcW w:w="780" w:type="dxa"/>
            <w:tcBorders>
              <w:tl2br w:val="nil"/>
              <w:tr2bl w:val="nil"/>
            </w:tcBorders>
            <w:shd w:val="clear" w:color="auto" w:fill="auto"/>
            <w:noWrap w:val="0"/>
            <w:vAlign w:val="center"/>
          </w:tcPr>
          <w:p w14:paraId="0D551164">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59</w:t>
            </w:r>
          </w:p>
        </w:tc>
        <w:tc>
          <w:tcPr>
            <w:tcW w:w="5147" w:type="dxa"/>
            <w:tcBorders>
              <w:tl2br w:val="nil"/>
              <w:tr2bl w:val="nil"/>
            </w:tcBorders>
            <w:shd w:val="solid" w:color="FFFFFF" w:fill="auto"/>
            <w:noWrap w:val="0"/>
            <w:vAlign w:val="center"/>
          </w:tcPr>
          <w:p w14:paraId="14E8141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对重大危险源未进行评估、监控的处罚</w:t>
            </w:r>
          </w:p>
        </w:tc>
        <w:tc>
          <w:tcPr>
            <w:tcW w:w="7343" w:type="dxa"/>
            <w:tcBorders>
              <w:tl2br w:val="nil"/>
              <w:tr2bl w:val="nil"/>
            </w:tcBorders>
            <w:shd w:val="solid" w:color="FFFFFF" w:fill="auto"/>
            <w:noWrap w:val="0"/>
            <w:vAlign w:val="center"/>
          </w:tcPr>
          <w:p w14:paraId="6C28E10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一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14:paraId="4052357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危险化学品重大危险源监督管理暂行规定》（原国家安全监管总局令第40号，2015年5月27日修正）第三十二条：“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三）未按照本规定及相关标准要求对重大危险源进行安全监测监控的；”</w:t>
            </w:r>
          </w:p>
        </w:tc>
      </w:tr>
      <w:tr w14:paraId="37426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40" w:hRule="atLeast"/>
        </w:trPr>
        <w:tc>
          <w:tcPr>
            <w:tcW w:w="780" w:type="dxa"/>
            <w:tcBorders>
              <w:tl2br w:val="nil"/>
              <w:tr2bl w:val="nil"/>
            </w:tcBorders>
            <w:shd w:val="clear" w:color="auto" w:fill="auto"/>
            <w:noWrap w:val="0"/>
            <w:vAlign w:val="center"/>
          </w:tcPr>
          <w:p w14:paraId="6F4728BC">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60</w:t>
            </w:r>
          </w:p>
        </w:tc>
        <w:tc>
          <w:tcPr>
            <w:tcW w:w="5147" w:type="dxa"/>
            <w:tcBorders>
              <w:tl2br w:val="nil"/>
              <w:tr2bl w:val="nil"/>
            </w:tcBorders>
            <w:shd w:val="solid" w:color="FFFFFF" w:fill="auto"/>
            <w:noWrap w:val="0"/>
            <w:vAlign w:val="center"/>
          </w:tcPr>
          <w:p w14:paraId="5349AFF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对重大危险源未制定应急预案的处罚</w:t>
            </w:r>
          </w:p>
        </w:tc>
        <w:tc>
          <w:tcPr>
            <w:tcW w:w="7343" w:type="dxa"/>
            <w:tcBorders>
              <w:tl2br w:val="nil"/>
              <w:tr2bl w:val="nil"/>
            </w:tcBorders>
            <w:shd w:val="solid" w:color="FFFFFF" w:fill="auto"/>
            <w:noWrap w:val="0"/>
            <w:vAlign w:val="center"/>
          </w:tcPr>
          <w:p w14:paraId="69E5E6BD">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一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14:paraId="6640D8D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危险化学品重大危险源监督管理暂行规定》（2011年8月5日原国家安全监管总局令第40号公布，2015年5月27日原国家安全监管总局令第79号修正）第三十二条：“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四）未制定重大危险源事故应急预案的。”</w:t>
            </w:r>
          </w:p>
        </w:tc>
      </w:tr>
      <w:tr w14:paraId="572CE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00" w:hRule="atLeast"/>
        </w:trPr>
        <w:tc>
          <w:tcPr>
            <w:tcW w:w="780" w:type="dxa"/>
            <w:tcBorders>
              <w:tl2br w:val="nil"/>
              <w:tr2bl w:val="nil"/>
            </w:tcBorders>
            <w:shd w:val="clear" w:color="auto" w:fill="auto"/>
            <w:noWrap w:val="0"/>
            <w:vAlign w:val="center"/>
          </w:tcPr>
          <w:p w14:paraId="47AE6EDC">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61</w:t>
            </w:r>
          </w:p>
        </w:tc>
        <w:tc>
          <w:tcPr>
            <w:tcW w:w="5147" w:type="dxa"/>
            <w:tcBorders>
              <w:tl2br w:val="nil"/>
              <w:tr2bl w:val="nil"/>
            </w:tcBorders>
            <w:shd w:val="solid" w:color="FFFFFF" w:fill="auto"/>
            <w:noWrap w:val="0"/>
            <w:vAlign w:val="center"/>
          </w:tcPr>
          <w:p w14:paraId="2F02CE5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对危险化学品单位未在构成重大危险源的场所设置明显的安全警示标志的处罚</w:t>
            </w:r>
          </w:p>
        </w:tc>
        <w:tc>
          <w:tcPr>
            <w:tcW w:w="7343" w:type="dxa"/>
            <w:tcBorders>
              <w:tl2br w:val="nil"/>
              <w:tr2bl w:val="nil"/>
            </w:tcBorders>
            <w:shd w:val="solid" w:color="FFFFFF" w:fill="auto"/>
            <w:noWrap w:val="0"/>
            <w:vAlign w:val="center"/>
          </w:tcPr>
          <w:p w14:paraId="4E456F3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危险化学品重大危险源监督管理暂行规定》（原国家安全监管总局令第40号，2015年5月27日修正）第三十三条：“危险化学品单位有下列行为之一的，由县级以上人民政府安全生产监督管理部门责令限期改正，可以处５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构成重大危险源的场所设置明显的安全警示标志的；”</w:t>
            </w:r>
          </w:p>
        </w:tc>
      </w:tr>
      <w:tr w14:paraId="2A117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00" w:hRule="atLeast"/>
        </w:trPr>
        <w:tc>
          <w:tcPr>
            <w:tcW w:w="780" w:type="dxa"/>
            <w:tcBorders>
              <w:tl2br w:val="nil"/>
              <w:tr2bl w:val="nil"/>
            </w:tcBorders>
            <w:shd w:val="clear" w:color="auto" w:fill="auto"/>
            <w:noWrap w:val="0"/>
            <w:vAlign w:val="center"/>
          </w:tcPr>
          <w:p w14:paraId="650CF22E">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62</w:t>
            </w:r>
          </w:p>
        </w:tc>
        <w:tc>
          <w:tcPr>
            <w:tcW w:w="5147" w:type="dxa"/>
            <w:tcBorders>
              <w:tl2br w:val="nil"/>
              <w:tr2bl w:val="nil"/>
            </w:tcBorders>
            <w:shd w:val="solid" w:color="FFFFFF" w:fill="auto"/>
            <w:noWrap w:val="0"/>
            <w:vAlign w:val="center"/>
          </w:tcPr>
          <w:p w14:paraId="209B5F7C">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对危险化学品单位未对重大危险源中的设备、设施等进行定期检测、检验的处罚</w:t>
            </w:r>
          </w:p>
        </w:tc>
        <w:tc>
          <w:tcPr>
            <w:tcW w:w="7343" w:type="dxa"/>
            <w:tcBorders>
              <w:tl2br w:val="nil"/>
              <w:tr2bl w:val="nil"/>
            </w:tcBorders>
            <w:shd w:val="solid" w:color="FFFFFF" w:fill="auto"/>
            <w:noWrap w:val="0"/>
            <w:vAlign w:val="center"/>
          </w:tcPr>
          <w:p w14:paraId="683EC52C">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危险化学品重大危险源监督管理暂行规定》（原国家安全监管总局令第40号，2015年5月27日修正）第三十三条：“危险化学品单位有下列行为之一的，由县级以上人民政府安全生产监督管理部门责令限期改正，可以处５万元以下的罚款；逾期未改正的，处5万元以上20万元以下的罚款，对其直接负责的主管人员和其他直接责任人员处1万元以上2万元以下的罚款；情节严重的，责令停产停业整顿；构成犯罪的，依照刑法有关规定追究刑事责任：（二）未对重大危险源中的设备、设施等进行定期检测、检验的。”</w:t>
            </w:r>
          </w:p>
        </w:tc>
      </w:tr>
      <w:tr w14:paraId="3AAFA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20" w:hRule="atLeast"/>
        </w:trPr>
        <w:tc>
          <w:tcPr>
            <w:tcW w:w="780" w:type="dxa"/>
            <w:tcBorders>
              <w:tl2br w:val="nil"/>
              <w:tr2bl w:val="nil"/>
            </w:tcBorders>
            <w:shd w:val="clear" w:color="auto" w:fill="auto"/>
            <w:noWrap w:val="0"/>
            <w:vAlign w:val="center"/>
          </w:tcPr>
          <w:p w14:paraId="2BC5C814">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63</w:t>
            </w:r>
          </w:p>
        </w:tc>
        <w:tc>
          <w:tcPr>
            <w:tcW w:w="5147" w:type="dxa"/>
            <w:tcBorders>
              <w:tl2br w:val="nil"/>
              <w:tr2bl w:val="nil"/>
            </w:tcBorders>
            <w:shd w:val="solid" w:color="FFFFFF" w:fill="auto"/>
            <w:noWrap w:val="0"/>
            <w:vAlign w:val="center"/>
          </w:tcPr>
          <w:p w14:paraId="4F476E11">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对危险化学品单位未按照标准对重大危险源进行辨识的处罚</w:t>
            </w:r>
          </w:p>
        </w:tc>
        <w:tc>
          <w:tcPr>
            <w:tcW w:w="7343" w:type="dxa"/>
            <w:tcBorders>
              <w:tl2br w:val="nil"/>
              <w:tr2bl w:val="nil"/>
            </w:tcBorders>
            <w:shd w:val="solid" w:color="FFFFFF" w:fill="auto"/>
            <w:noWrap w:val="0"/>
            <w:vAlign w:val="center"/>
          </w:tcPr>
          <w:p w14:paraId="7D1AFC16">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危险化学品重大危险源监督管理暂行规定》（原国家安全监管总局令第40号，2015年5月27日修正）第三十四条：“危险化学品单位有下列情形之一的，由县级以上人民政府安全生产监督管理部门给予警告，可以并处5000元以上3万元以下的罚款：（一）未按照标准对重大危险源进行辨识的；”</w:t>
            </w:r>
          </w:p>
        </w:tc>
      </w:tr>
      <w:tr w14:paraId="663D1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60" w:hRule="atLeast"/>
        </w:trPr>
        <w:tc>
          <w:tcPr>
            <w:tcW w:w="780" w:type="dxa"/>
            <w:tcBorders>
              <w:tl2br w:val="nil"/>
              <w:tr2bl w:val="nil"/>
            </w:tcBorders>
            <w:shd w:val="clear" w:color="auto" w:fill="auto"/>
            <w:noWrap w:val="0"/>
            <w:vAlign w:val="center"/>
          </w:tcPr>
          <w:p w14:paraId="7D24D9B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64</w:t>
            </w:r>
          </w:p>
        </w:tc>
        <w:tc>
          <w:tcPr>
            <w:tcW w:w="5147" w:type="dxa"/>
            <w:tcBorders>
              <w:tl2br w:val="nil"/>
              <w:tr2bl w:val="nil"/>
            </w:tcBorders>
            <w:shd w:val="solid" w:color="FFFFFF" w:fill="auto"/>
            <w:noWrap w:val="0"/>
            <w:vAlign w:val="center"/>
          </w:tcPr>
          <w:p w14:paraId="0E27B1D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对危险化学品单位未按照《危险化学品重大危险源监督管理暂行规定》明确重大危险源中关键装置、重点部位的责任人或者责任机构的处罚</w:t>
            </w:r>
          </w:p>
        </w:tc>
        <w:tc>
          <w:tcPr>
            <w:tcW w:w="7343" w:type="dxa"/>
            <w:tcBorders>
              <w:tl2br w:val="nil"/>
              <w:tr2bl w:val="nil"/>
            </w:tcBorders>
            <w:shd w:val="solid" w:color="FFFFFF" w:fill="auto"/>
            <w:noWrap w:val="0"/>
            <w:vAlign w:val="center"/>
          </w:tcPr>
          <w:p w14:paraId="118FA68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危险化学品重大危险源监督管理暂行规定》（原国家安全监管总局令第40号，2015年5月27日修正）第三十四条：“危险化学品单位有下列情形之一的，由县级以上人民政府安全生产监督管理部门给予警告，可以并处5000元以上3万元以下的罚款：（二）未按照本规定明确重大危险源中关键装置、重点部位的责任人或者责任机构的；”</w:t>
            </w:r>
          </w:p>
        </w:tc>
      </w:tr>
      <w:tr w14:paraId="64357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80" w:hRule="atLeast"/>
        </w:trPr>
        <w:tc>
          <w:tcPr>
            <w:tcW w:w="780" w:type="dxa"/>
            <w:tcBorders>
              <w:tl2br w:val="nil"/>
              <w:tr2bl w:val="nil"/>
            </w:tcBorders>
            <w:shd w:val="clear" w:color="auto" w:fill="auto"/>
            <w:noWrap w:val="0"/>
            <w:vAlign w:val="center"/>
          </w:tcPr>
          <w:p w14:paraId="6F1E7FE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65</w:t>
            </w:r>
          </w:p>
        </w:tc>
        <w:tc>
          <w:tcPr>
            <w:tcW w:w="5147" w:type="dxa"/>
            <w:tcBorders>
              <w:tl2br w:val="nil"/>
              <w:tr2bl w:val="nil"/>
            </w:tcBorders>
            <w:shd w:val="solid" w:color="FFFFFF" w:fill="auto"/>
            <w:noWrap w:val="0"/>
            <w:vAlign w:val="center"/>
          </w:tcPr>
          <w:p w14:paraId="2A4A83F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对危险化学品单位未按照《危险化学品重大危险源监督管理暂行规定》建立应急救援组织或者配备应急救援人员，以及配备必要的防护装备及器材、设备、物资，并保障其完好的处罚</w:t>
            </w:r>
          </w:p>
        </w:tc>
        <w:tc>
          <w:tcPr>
            <w:tcW w:w="7343" w:type="dxa"/>
            <w:tcBorders>
              <w:tl2br w:val="nil"/>
              <w:tr2bl w:val="nil"/>
            </w:tcBorders>
            <w:shd w:val="solid" w:color="FFFFFF" w:fill="auto"/>
            <w:noWrap w:val="0"/>
            <w:vAlign w:val="center"/>
          </w:tcPr>
          <w:p w14:paraId="2684D34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危险化学品重大危险源监督管理暂行规定》（原国家安全监管总局令第40号，2015年5月27日修正）第三十四条：“危险化学品单位有下列情形之一的，由县级以上人民政府安全生产监督管理部门给予警告，可以并处5000元以上3万元以下的罚款：（三）未按照本规定建立应急救援组织或者配备应急救援人员，以及配备必要的防护装备及器材、设备、物资，并保障其完好的；”</w:t>
            </w:r>
          </w:p>
        </w:tc>
      </w:tr>
      <w:tr w14:paraId="7530C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20" w:hRule="atLeast"/>
        </w:trPr>
        <w:tc>
          <w:tcPr>
            <w:tcW w:w="780" w:type="dxa"/>
            <w:tcBorders>
              <w:tl2br w:val="nil"/>
              <w:tr2bl w:val="nil"/>
            </w:tcBorders>
            <w:shd w:val="clear" w:color="auto" w:fill="auto"/>
            <w:noWrap w:val="0"/>
            <w:vAlign w:val="center"/>
          </w:tcPr>
          <w:p w14:paraId="4542104E">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66</w:t>
            </w:r>
          </w:p>
        </w:tc>
        <w:tc>
          <w:tcPr>
            <w:tcW w:w="5147" w:type="dxa"/>
            <w:tcBorders>
              <w:tl2br w:val="nil"/>
              <w:tr2bl w:val="nil"/>
            </w:tcBorders>
            <w:shd w:val="solid" w:color="FFFFFF" w:fill="auto"/>
            <w:noWrap w:val="0"/>
            <w:vAlign w:val="center"/>
          </w:tcPr>
          <w:p w14:paraId="2989335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对危险化学品单位未按照《危险化学品重大危险源监督管理暂行规定》进行重大危险源备案或者核销的处罚</w:t>
            </w:r>
          </w:p>
        </w:tc>
        <w:tc>
          <w:tcPr>
            <w:tcW w:w="7343" w:type="dxa"/>
            <w:tcBorders>
              <w:tl2br w:val="nil"/>
              <w:tr2bl w:val="nil"/>
            </w:tcBorders>
            <w:shd w:val="solid" w:color="FFFFFF" w:fill="auto"/>
            <w:noWrap w:val="0"/>
            <w:vAlign w:val="center"/>
          </w:tcPr>
          <w:p w14:paraId="25EF25B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危险化学品重大危险源监督管理暂行规定》（原国家安全监管总局令第40号，2015年5月27日修正）第三十四条：“危险化学品单位有下列情形之一的，由县级以上人民政府安全生产监督管理部门给予警告，可以并处5000元以上3万元以下的罚款：（四）未按照本规定进行重大危险源备案或者核销的；”</w:t>
            </w:r>
          </w:p>
        </w:tc>
      </w:tr>
      <w:tr w14:paraId="481C0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40" w:hRule="atLeast"/>
        </w:trPr>
        <w:tc>
          <w:tcPr>
            <w:tcW w:w="780" w:type="dxa"/>
            <w:tcBorders>
              <w:tl2br w:val="nil"/>
              <w:tr2bl w:val="nil"/>
            </w:tcBorders>
            <w:shd w:val="clear" w:color="auto" w:fill="auto"/>
            <w:noWrap w:val="0"/>
            <w:vAlign w:val="center"/>
          </w:tcPr>
          <w:p w14:paraId="028DCA07">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67</w:t>
            </w:r>
          </w:p>
        </w:tc>
        <w:tc>
          <w:tcPr>
            <w:tcW w:w="5147" w:type="dxa"/>
            <w:tcBorders>
              <w:tl2br w:val="nil"/>
              <w:tr2bl w:val="nil"/>
            </w:tcBorders>
            <w:shd w:val="solid" w:color="FFFFFF" w:fill="auto"/>
            <w:noWrap w:val="0"/>
            <w:vAlign w:val="center"/>
          </w:tcPr>
          <w:p w14:paraId="4B2E77E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对危险化学品单位未将重大危险源可能引发的事故后果、应急措施等信息告知可能受影响的单位、区域及人员的处罚</w:t>
            </w:r>
          </w:p>
        </w:tc>
        <w:tc>
          <w:tcPr>
            <w:tcW w:w="7343" w:type="dxa"/>
            <w:tcBorders>
              <w:tl2br w:val="nil"/>
              <w:tr2bl w:val="nil"/>
            </w:tcBorders>
            <w:shd w:val="solid" w:color="FFFFFF" w:fill="auto"/>
            <w:noWrap w:val="0"/>
            <w:vAlign w:val="center"/>
          </w:tcPr>
          <w:p w14:paraId="64E5CEAC">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一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14:paraId="1BE7D29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危险化学品重大危险源监督管理暂行规定》（原国家安全监管总局令第40号，2015年5月27日修正）第三十四条：“危险化学品单位有下列情形之一的，由县级以上人民政府安全生产监督管理部门给予警告，可以并处5000元以上3万元以下的罚款：（五）未将重大危险源可能引发的事故后果、应急措施等信息告知可能受影响的单位、区域及人员的；”</w:t>
            </w:r>
          </w:p>
        </w:tc>
      </w:tr>
      <w:tr w14:paraId="6A1A3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027C31CD">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68</w:t>
            </w:r>
          </w:p>
        </w:tc>
        <w:tc>
          <w:tcPr>
            <w:tcW w:w="5147" w:type="dxa"/>
            <w:tcBorders>
              <w:tl2br w:val="nil"/>
              <w:tr2bl w:val="nil"/>
            </w:tcBorders>
            <w:shd w:val="solid" w:color="FFFFFF" w:fill="auto"/>
            <w:noWrap w:val="0"/>
            <w:vAlign w:val="center"/>
          </w:tcPr>
          <w:p w14:paraId="390C4FED">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对危险化学品单位未按照《危险化学品重大危险源监督管理暂行规定》要求开展重大危险源事故应急预案演练的处罚</w:t>
            </w:r>
          </w:p>
        </w:tc>
        <w:tc>
          <w:tcPr>
            <w:tcW w:w="7343" w:type="dxa"/>
            <w:tcBorders>
              <w:tl2br w:val="nil"/>
              <w:tr2bl w:val="nil"/>
            </w:tcBorders>
            <w:shd w:val="solid" w:color="FFFFFF" w:fill="auto"/>
            <w:noWrap w:val="0"/>
            <w:vAlign w:val="center"/>
          </w:tcPr>
          <w:p w14:paraId="160F9FCF">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危险化学品重大危险源监督管理暂行规定》（原国家安全监管总局令第40号，2015年5月27日修正）第三十四条：“危险化学品单位有下列情形之一的，由县级以上人民政府安全生产监督管理部门给予警告，可以并处5000元以上3万元以下的罚款：（六）未按照本规定要求开展重大危险源事故应急预案演练的。”</w:t>
            </w:r>
          </w:p>
        </w:tc>
      </w:tr>
      <w:tr w14:paraId="04A92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80" w:hRule="atLeast"/>
        </w:trPr>
        <w:tc>
          <w:tcPr>
            <w:tcW w:w="780" w:type="dxa"/>
            <w:tcBorders>
              <w:tl2br w:val="nil"/>
              <w:tr2bl w:val="nil"/>
            </w:tcBorders>
            <w:shd w:val="clear" w:color="auto" w:fill="auto"/>
            <w:noWrap w:val="0"/>
            <w:vAlign w:val="center"/>
          </w:tcPr>
          <w:p w14:paraId="31D7D253">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69</w:t>
            </w:r>
          </w:p>
        </w:tc>
        <w:tc>
          <w:tcPr>
            <w:tcW w:w="5147" w:type="dxa"/>
            <w:tcBorders>
              <w:tl2br w:val="nil"/>
              <w:tr2bl w:val="nil"/>
            </w:tcBorders>
            <w:shd w:val="solid" w:color="FFFFFF" w:fill="auto"/>
            <w:noWrap w:val="0"/>
            <w:vAlign w:val="center"/>
          </w:tcPr>
          <w:p w14:paraId="1443FB9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对危险化学品生产企业未提供化学品安全技术说明书，或者未在包装（包括外包装件）上粘贴、拴挂化学品安全标签的处罚</w:t>
            </w:r>
          </w:p>
        </w:tc>
        <w:tc>
          <w:tcPr>
            <w:tcW w:w="7343" w:type="dxa"/>
            <w:tcBorders>
              <w:tl2br w:val="nil"/>
              <w:tr2bl w:val="nil"/>
            </w:tcBorders>
            <w:shd w:val="solid" w:color="FFFFFF" w:fill="auto"/>
            <w:noWrap w:val="0"/>
            <w:vAlign w:val="center"/>
          </w:tcPr>
          <w:p w14:paraId="5C43A26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w:t>
            </w:r>
          </w:p>
        </w:tc>
      </w:tr>
      <w:tr w14:paraId="04933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10" w:hRule="atLeast"/>
        </w:trPr>
        <w:tc>
          <w:tcPr>
            <w:tcW w:w="780" w:type="dxa"/>
            <w:tcBorders>
              <w:tl2br w:val="nil"/>
              <w:tr2bl w:val="nil"/>
            </w:tcBorders>
            <w:shd w:val="clear" w:color="auto" w:fill="auto"/>
            <w:noWrap w:val="0"/>
            <w:vAlign w:val="center"/>
          </w:tcPr>
          <w:p w14:paraId="7C8279B7">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70</w:t>
            </w:r>
          </w:p>
        </w:tc>
        <w:tc>
          <w:tcPr>
            <w:tcW w:w="5147" w:type="dxa"/>
            <w:tcBorders>
              <w:tl2br w:val="nil"/>
              <w:tr2bl w:val="nil"/>
            </w:tcBorders>
            <w:shd w:val="solid" w:color="FFFFFF" w:fill="auto"/>
            <w:noWrap w:val="0"/>
            <w:vAlign w:val="center"/>
          </w:tcPr>
          <w:p w14:paraId="58D4FD84">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7343" w:type="dxa"/>
            <w:tcBorders>
              <w:tl2br w:val="nil"/>
              <w:tr2bl w:val="nil"/>
            </w:tcBorders>
            <w:shd w:val="solid" w:color="FFFFFF" w:fill="auto"/>
            <w:noWrap w:val="0"/>
            <w:vAlign w:val="center"/>
          </w:tcPr>
          <w:p w14:paraId="2644ECD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tc>
      </w:tr>
      <w:tr w14:paraId="32B91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4535A3D7">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71</w:t>
            </w:r>
          </w:p>
        </w:tc>
        <w:tc>
          <w:tcPr>
            <w:tcW w:w="5147" w:type="dxa"/>
            <w:tcBorders>
              <w:tl2br w:val="nil"/>
              <w:tr2bl w:val="nil"/>
            </w:tcBorders>
            <w:shd w:val="solid" w:color="FFFFFF" w:fill="auto"/>
            <w:noWrap w:val="0"/>
            <w:vAlign w:val="center"/>
          </w:tcPr>
          <w:p w14:paraId="7E44771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对危险化学品经营企业经营没有化学品安全技术说明书和化学品安全标签的危险化学品的处罚</w:t>
            </w:r>
          </w:p>
        </w:tc>
        <w:tc>
          <w:tcPr>
            <w:tcW w:w="7343" w:type="dxa"/>
            <w:tcBorders>
              <w:tl2br w:val="nil"/>
              <w:tr2bl w:val="nil"/>
            </w:tcBorders>
            <w:shd w:val="solid" w:color="FFFFFF" w:fill="auto"/>
            <w:noWrap w:val="0"/>
            <w:vAlign w:val="center"/>
          </w:tcPr>
          <w:p w14:paraId="2A0EE45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六）危险化学品经营企业经营没有化学品安全技术说明书和化学品安全标签的危险化学品的；”</w:t>
            </w:r>
          </w:p>
        </w:tc>
      </w:tr>
      <w:tr w14:paraId="4681D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00" w:hRule="atLeast"/>
        </w:trPr>
        <w:tc>
          <w:tcPr>
            <w:tcW w:w="780" w:type="dxa"/>
            <w:tcBorders>
              <w:tl2br w:val="nil"/>
              <w:tr2bl w:val="nil"/>
            </w:tcBorders>
            <w:shd w:val="clear" w:color="auto" w:fill="auto"/>
            <w:noWrap w:val="0"/>
            <w:vAlign w:val="center"/>
          </w:tcPr>
          <w:p w14:paraId="0EFBB5CA">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72</w:t>
            </w:r>
          </w:p>
        </w:tc>
        <w:tc>
          <w:tcPr>
            <w:tcW w:w="5147" w:type="dxa"/>
            <w:tcBorders>
              <w:tl2br w:val="nil"/>
              <w:tr2bl w:val="nil"/>
            </w:tcBorders>
            <w:shd w:val="solid" w:color="FFFFFF" w:fill="auto"/>
            <w:noWrap w:val="0"/>
            <w:vAlign w:val="center"/>
          </w:tcPr>
          <w:p w14:paraId="7DE8528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对危险化学品包装物、容器的材质以及包装的型式、规格、方法和单件质量（重量）与所包装的危险化学品的性质和用途不相适应的处罚</w:t>
            </w:r>
          </w:p>
        </w:tc>
        <w:tc>
          <w:tcPr>
            <w:tcW w:w="7343" w:type="dxa"/>
            <w:tcBorders>
              <w:tl2br w:val="nil"/>
              <w:tr2bl w:val="nil"/>
            </w:tcBorders>
            <w:shd w:val="solid" w:color="FFFFFF" w:fill="auto"/>
            <w:noWrap w:val="0"/>
            <w:vAlign w:val="center"/>
          </w:tcPr>
          <w:p w14:paraId="7114CA2D">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国务院令第344号，2013年12月7日修改）第七十八条：“有下列情形之一的，由安全生产监督管理部门责令改正，可以处5万元以下的罚款；拒不改正的，处5万元以上10万元以下的罚款；情节严重的，责令停产停业整顿：（七）危险化学品包装物、容器的材质以及包装的型式、规格、方法和单件质量（重量）与所包装的危险化学品的性质和用途不相适应的；”</w:t>
            </w:r>
          </w:p>
        </w:tc>
      </w:tr>
      <w:tr w14:paraId="0C346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05" w:hRule="atLeast"/>
        </w:trPr>
        <w:tc>
          <w:tcPr>
            <w:tcW w:w="780" w:type="dxa"/>
            <w:tcBorders>
              <w:tl2br w:val="nil"/>
              <w:tr2bl w:val="nil"/>
            </w:tcBorders>
            <w:shd w:val="clear" w:color="auto" w:fill="auto"/>
            <w:noWrap w:val="0"/>
            <w:vAlign w:val="center"/>
          </w:tcPr>
          <w:p w14:paraId="6D24249E">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73</w:t>
            </w:r>
          </w:p>
        </w:tc>
        <w:tc>
          <w:tcPr>
            <w:tcW w:w="5147" w:type="dxa"/>
            <w:tcBorders>
              <w:tl2br w:val="nil"/>
              <w:tr2bl w:val="nil"/>
            </w:tcBorders>
            <w:shd w:val="solid" w:color="FFFFFF" w:fill="auto"/>
            <w:noWrap w:val="0"/>
            <w:vAlign w:val="center"/>
          </w:tcPr>
          <w:p w14:paraId="2A6259F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对生产经营单位重大事故隐患不报或者未及时报告的处罚</w:t>
            </w:r>
          </w:p>
        </w:tc>
        <w:tc>
          <w:tcPr>
            <w:tcW w:w="7343" w:type="dxa"/>
            <w:tcBorders>
              <w:tl2br w:val="nil"/>
              <w:tr2bl w:val="nil"/>
            </w:tcBorders>
            <w:shd w:val="solid" w:color="FFFFFF" w:fill="auto"/>
            <w:noWrap w:val="0"/>
            <w:vAlign w:val="center"/>
          </w:tcPr>
          <w:p w14:paraId="629A00E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事故隐患排查治理暂行规定》（原国家安全监管总局令第16号）第二十六条：“生产经营单位违反本规定,有下列行为之一的,由安全监管监察部门给予警告，并处三万元以下的罚款：（四）重大事故隐患不报或者未及时报告的。”</w:t>
            </w:r>
          </w:p>
        </w:tc>
      </w:tr>
      <w:tr w14:paraId="5E0D3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20" w:hRule="atLeast"/>
        </w:trPr>
        <w:tc>
          <w:tcPr>
            <w:tcW w:w="780" w:type="dxa"/>
            <w:tcBorders>
              <w:tl2br w:val="nil"/>
              <w:tr2bl w:val="nil"/>
            </w:tcBorders>
            <w:shd w:val="clear" w:color="auto" w:fill="auto"/>
            <w:noWrap w:val="0"/>
            <w:vAlign w:val="center"/>
          </w:tcPr>
          <w:p w14:paraId="7FD57701">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74</w:t>
            </w:r>
          </w:p>
        </w:tc>
        <w:tc>
          <w:tcPr>
            <w:tcW w:w="5147" w:type="dxa"/>
            <w:tcBorders>
              <w:tl2br w:val="nil"/>
              <w:tr2bl w:val="nil"/>
            </w:tcBorders>
            <w:shd w:val="solid" w:color="FFFFFF" w:fill="auto"/>
            <w:noWrap w:val="0"/>
            <w:vAlign w:val="center"/>
          </w:tcPr>
          <w:p w14:paraId="2420599C">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对未向从业人员通报的事故隐患排查治理情况的的处罚</w:t>
            </w:r>
          </w:p>
        </w:tc>
        <w:tc>
          <w:tcPr>
            <w:tcW w:w="7343" w:type="dxa"/>
            <w:tcBorders>
              <w:tl2br w:val="nil"/>
              <w:tr2bl w:val="nil"/>
            </w:tcBorders>
            <w:shd w:val="solid" w:color="FFFFFF" w:fill="auto"/>
            <w:noWrap w:val="0"/>
            <w:vAlign w:val="center"/>
          </w:tcPr>
          <w:p w14:paraId="068A5F9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p w14:paraId="50DB6C5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工贸企业粉尘防爆安全规定》（应急管理部令第6号）第二十八条：“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二）未如实记录粉尘防爆隐患排查治理情况或者未向从业人员通报的；”</w:t>
            </w:r>
          </w:p>
        </w:tc>
      </w:tr>
      <w:tr w14:paraId="62104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85" w:hRule="atLeast"/>
        </w:trPr>
        <w:tc>
          <w:tcPr>
            <w:tcW w:w="780" w:type="dxa"/>
            <w:tcBorders>
              <w:tl2br w:val="nil"/>
              <w:tr2bl w:val="nil"/>
            </w:tcBorders>
            <w:shd w:val="clear" w:color="auto" w:fill="auto"/>
            <w:noWrap w:val="0"/>
            <w:vAlign w:val="center"/>
          </w:tcPr>
          <w:p w14:paraId="72A5F469">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75</w:t>
            </w:r>
          </w:p>
        </w:tc>
        <w:tc>
          <w:tcPr>
            <w:tcW w:w="5147" w:type="dxa"/>
            <w:tcBorders>
              <w:tl2br w:val="nil"/>
              <w:tr2bl w:val="nil"/>
            </w:tcBorders>
            <w:shd w:val="solid" w:color="FFFFFF" w:fill="auto"/>
            <w:noWrap w:val="0"/>
            <w:vAlign w:val="center"/>
          </w:tcPr>
          <w:p w14:paraId="5C665486">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对未按照规定如实告知有关的安全生产事项的的处罚</w:t>
            </w:r>
          </w:p>
        </w:tc>
        <w:tc>
          <w:tcPr>
            <w:tcW w:w="7343" w:type="dxa"/>
            <w:tcBorders>
              <w:tl2br w:val="nil"/>
              <w:tr2bl w:val="nil"/>
            </w:tcBorders>
            <w:shd w:val="solid" w:color="FFFFFF" w:fill="auto"/>
            <w:noWrap w:val="0"/>
            <w:vAlign w:val="center"/>
          </w:tcPr>
          <w:p w14:paraId="183794B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tc>
      </w:tr>
      <w:tr w14:paraId="1010C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60" w:hRule="atLeast"/>
        </w:trPr>
        <w:tc>
          <w:tcPr>
            <w:tcW w:w="780" w:type="dxa"/>
            <w:tcBorders>
              <w:tl2br w:val="nil"/>
              <w:tr2bl w:val="nil"/>
            </w:tcBorders>
            <w:shd w:val="clear" w:color="auto" w:fill="auto"/>
            <w:noWrap w:val="0"/>
            <w:vAlign w:val="center"/>
          </w:tcPr>
          <w:p w14:paraId="171CD2D4">
            <w:pPr>
              <w:keepNext w:val="0"/>
              <w:keepLines w:val="0"/>
              <w:pageBreakBefore w:val="0"/>
              <w:widowControl/>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76</w:t>
            </w:r>
          </w:p>
        </w:tc>
        <w:tc>
          <w:tcPr>
            <w:tcW w:w="5147" w:type="dxa"/>
            <w:tcBorders>
              <w:tl2br w:val="nil"/>
              <w:tr2bl w:val="nil"/>
            </w:tcBorders>
            <w:shd w:val="solid" w:color="FFFFFF" w:fill="auto"/>
            <w:noWrap w:val="0"/>
            <w:vAlign w:val="center"/>
          </w:tcPr>
          <w:p w14:paraId="3C7D19BF">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对易燃易爆物品、危险化学品等危险物品的生产、经营、储存单位，矿山、金属冶炼单位未将生产安全事故应急救援预案报送备案的处罚</w:t>
            </w:r>
          </w:p>
        </w:tc>
        <w:tc>
          <w:tcPr>
            <w:tcW w:w="7343" w:type="dxa"/>
            <w:tcBorders>
              <w:tl2br w:val="nil"/>
              <w:tr2bl w:val="nil"/>
            </w:tcBorders>
            <w:shd w:val="solid" w:color="FFFFFF" w:fill="auto"/>
            <w:noWrap w:val="0"/>
            <w:vAlign w:val="center"/>
          </w:tcPr>
          <w:p w14:paraId="6E383010">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生产安全事故应急条例》（国务院令第708号）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14:paraId="0830A0D5">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生产安全事故应急预案管理办法》（原国家安全监管总局令第88号，2019年7月应急管理部第2号令修改）第四十五条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r>
      <w:tr w14:paraId="417F4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20" w:hRule="atLeast"/>
        </w:trPr>
        <w:tc>
          <w:tcPr>
            <w:tcW w:w="780" w:type="dxa"/>
            <w:tcBorders>
              <w:tl2br w:val="nil"/>
              <w:tr2bl w:val="nil"/>
            </w:tcBorders>
            <w:shd w:val="clear" w:color="auto" w:fill="auto"/>
            <w:noWrap w:val="0"/>
            <w:vAlign w:val="center"/>
          </w:tcPr>
          <w:p w14:paraId="55C58B3A">
            <w:pPr>
              <w:keepNext w:val="0"/>
              <w:keepLines w:val="0"/>
              <w:pageBreakBefore w:val="0"/>
              <w:widowControl/>
              <w:kinsoku/>
              <w:wordWrap/>
              <w:overflowPunct/>
              <w:topLinePunct w:val="0"/>
              <w:autoSpaceDE/>
              <w:autoSpaceDN/>
              <w:bidi w:val="0"/>
              <w:adjustRightInd/>
              <w:snapToGrid/>
              <w:spacing w:beforeLines="0" w:afterLines="0" w:line="44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77</w:t>
            </w:r>
          </w:p>
        </w:tc>
        <w:tc>
          <w:tcPr>
            <w:tcW w:w="5147" w:type="dxa"/>
            <w:tcBorders>
              <w:tl2br w:val="nil"/>
              <w:tr2bl w:val="nil"/>
            </w:tcBorders>
            <w:shd w:val="solid" w:color="FFFFFF" w:fill="auto"/>
            <w:noWrap w:val="0"/>
            <w:vAlign w:val="center"/>
          </w:tcPr>
          <w:p w14:paraId="3278185E">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对事故风险可能影响周边单位、人员的，未将事故风险的性质、影响范围和应急防范措施告知周边单位和人员的的处罚</w:t>
            </w:r>
          </w:p>
        </w:tc>
        <w:tc>
          <w:tcPr>
            <w:tcW w:w="7343" w:type="dxa"/>
            <w:tcBorders>
              <w:tl2br w:val="nil"/>
              <w:tr2bl w:val="nil"/>
            </w:tcBorders>
            <w:shd w:val="solid" w:color="FFFFFF" w:fill="auto"/>
            <w:noWrap w:val="0"/>
            <w:vAlign w:val="center"/>
          </w:tcPr>
          <w:p w14:paraId="019A14EC">
            <w:pPr>
              <w:keepNext w:val="0"/>
              <w:keepLines w:val="0"/>
              <w:pageBreakBefore w:val="0"/>
              <w:widowControl/>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生产安全事故应急预案管理办法》（原国家安监总局令第88号，2019年6月24日国家应急部令第2号修正，2019年9月1日实施）第四十五条：“生产经营单位有下列情形之一的，由县级以上安生产经营单位有下列情形之一的，由县级以上人民政府应急管理部门责令限期改正，可以处1万元以上4万元以下的罚款：（三）事故风险可能影响周边单位、人员的，未将事故风险的性质、影响范围和应急防范措施告知周边单位和人员的；”</w:t>
            </w:r>
          </w:p>
        </w:tc>
      </w:tr>
      <w:tr w14:paraId="50EE2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60" w:hRule="atLeast"/>
        </w:trPr>
        <w:tc>
          <w:tcPr>
            <w:tcW w:w="780" w:type="dxa"/>
            <w:tcBorders>
              <w:tl2br w:val="nil"/>
              <w:tr2bl w:val="nil"/>
            </w:tcBorders>
            <w:shd w:val="clear" w:color="auto" w:fill="auto"/>
            <w:noWrap w:val="0"/>
            <w:vAlign w:val="center"/>
          </w:tcPr>
          <w:p w14:paraId="5B6026D2">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78</w:t>
            </w:r>
          </w:p>
        </w:tc>
        <w:tc>
          <w:tcPr>
            <w:tcW w:w="5147" w:type="dxa"/>
            <w:tcBorders>
              <w:tl2br w:val="nil"/>
              <w:tr2bl w:val="nil"/>
            </w:tcBorders>
            <w:shd w:val="solid" w:color="FFFFFF" w:fill="auto"/>
            <w:noWrap w:val="0"/>
            <w:vAlign w:val="center"/>
          </w:tcPr>
          <w:p w14:paraId="21D1C73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对未为从业人员提供符合国家标准、行业标准或者地方标准的劳动防护用品的处罚</w:t>
            </w:r>
          </w:p>
        </w:tc>
        <w:tc>
          <w:tcPr>
            <w:tcW w:w="7343" w:type="dxa"/>
            <w:tcBorders>
              <w:tl2br w:val="nil"/>
              <w:tr2bl w:val="nil"/>
            </w:tcBorders>
            <w:shd w:val="solid" w:color="FFFFFF" w:fill="auto"/>
            <w:noWrap w:val="0"/>
            <w:vAlign w:val="center"/>
          </w:tcPr>
          <w:p w14:paraId="70C0DF3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九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p w14:paraId="44476966">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2.【地方性法规】《山东省安全生产条例》（2017年1月18日通过，2021年12月3日修订）第二十五条　生产经营单位应当明确本单位从业人员配备劳动防护用品的种类和型号，为从业人员无偿提供符合标准的劳动防护用品，督促、检查、教育从业人员正确佩戴和使用，不得以货币形式或者其他物品替代。购买和发放劳动防护用品的情况应当如实记录。</w:t>
            </w:r>
          </w:p>
          <w:p w14:paraId="385318C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部门规章】《工贸企业粉尘防爆安全规定》（应急管理部令第6号）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四）未为粉尘作业岗位相关从业人员提供符合国家标准或者行业标准的劳动防护用品的；”</w:t>
            </w:r>
          </w:p>
        </w:tc>
      </w:tr>
      <w:tr w14:paraId="47EFA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60" w:hRule="atLeast"/>
        </w:trPr>
        <w:tc>
          <w:tcPr>
            <w:tcW w:w="780" w:type="dxa"/>
            <w:tcBorders>
              <w:tl2br w:val="nil"/>
              <w:tr2bl w:val="nil"/>
            </w:tcBorders>
            <w:shd w:val="clear" w:color="auto" w:fill="auto"/>
            <w:noWrap w:val="0"/>
            <w:vAlign w:val="center"/>
          </w:tcPr>
          <w:p w14:paraId="0053C632">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79</w:t>
            </w:r>
          </w:p>
        </w:tc>
        <w:tc>
          <w:tcPr>
            <w:tcW w:w="5147" w:type="dxa"/>
            <w:tcBorders>
              <w:tl2br w:val="nil"/>
              <w:tr2bl w:val="nil"/>
            </w:tcBorders>
            <w:shd w:val="solid" w:color="FFFFFF" w:fill="auto"/>
            <w:noWrap w:val="0"/>
            <w:vAlign w:val="center"/>
          </w:tcPr>
          <w:p w14:paraId="127673C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对生产经营单位未建立健全特种作业人员档案的处罚</w:t>
            </w:r>
          </w:p>
        </w:tc>
        <w:tc>
          <w:tcPr>
            <w:tcW w:w="7343" w:type="dxa"/>
            <w:tcBorders>
              <w:tl2br w:val="nil"/>
              <w:tr2bl w:val="nil"/>
            </w:tcBorders>
            <w:shd w:val="solid" w:color="FFFFFF" w:fill="auto"/>
            <w:noWrap w:val="0"/>
            <w:vAlign w:val="center"/>
          </w:tcPr>
          <w:p w14:paraId="0A167FDD">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1.【部门规章】《特种作业人员安全技术培训考核管理规定》（原国家安全监管总局令第30号，2015年7月修正）第三十八条：“生产经营单位未建立健全特种作业人员档案的，给予警告，并处1万元以下的罚款。”</w:t>
            </w:r>
          </w:p>
        </w:tc>
      </w:tr>
      <w:tr w14:paraId="7C53A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80" w:hRule="atLeast"/>
        </w:trPr>
        <w:tc>
          <w:tcPr>
            <w:tcW w:w="780" w:type="dxa"/>
            <w:tcBorders>
              <w:tl2br w:val="nil"/>
              <w:tr2bl w:val="nil"/>
            </w:tcBorders>
            <w:shd w:val="clear" w:color="auto" w:fill="auto"/>
            <w:noWrap w:val="0"/>
            <w:vAlign w:val="center"/>
          </w:tcPr>
          <w:p w14:paraId="04154F20">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80</w:t>
            </w:r>
          </w:p>
        </w:tc>
        <w:tc>
          <w:tcPr>
            <w:tcW w:w="5147" w:type="dxa"/>
            <w:tcBorders>
              <w:tl2br w:val="nil"/>
              <w:tr2bl w:val="nil"/>
            </w:tcBorders>
            <w:shd w:val="solid" w:color="FFFFFF" w:fill="auto"/>
            <w:noWrap w:val="0"/>
            <w:vAlign w:val="center"/>
          </w:tcPr>
          <w:p w14:paraId="3B959834">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对未将事故隐患排查治理情况如实记录的处罚</w:t>
            </w:r>
          </w:p>
        </w:tc>
        <w:tc>
          <w:tcPr>
            <w:tcW w:w="7343" w:type="dxa"/>
            <w:tcBorders>
              <w:tl2br w:val="nil"/>
              <w:tr2bl w:val="nil"/>
            </w:tcBorders>
            <w:shd w:val="solid" w:color="FFFFFF" w:fill="auto"/>
            <w:noWrap w:val="0"/>
            <w:vAlign w:val="center"/>
          </w:tcPr>
          <w:p w14:paraId="4945469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r>
      <w:tr w14:paraId="10622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40" w:hRule="atLeast"/>
        </w:trPr>
        <w:tc>
          <w:tcPr>
            <w:tcW w:w="780" w:type="dxa"/>
            <w:tcBorders>
              <w:tl2br w:val="nil"/>
              <w:tr2bl w:val="nil"/>
            </w:tcBorders>
            <w:shd w:val="clear" w:color="auto" w:fill="auto"/>
            <w:noWrap w:val="0"/>
            <w:vAlign w:val="center"/>
          </w:tcPr>
          <w:p w14:paraId="33DA1A4A">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81</w:t>
            </w:r>
          </w:p>
        </w:tc>
        <w:tc>
          <w:tcPr>
            <w:tcW w:w="5147" w:type="dxa"/>
            <w:tcBorders>
              <w:tl2br w:val="nil"/>
              <w:tr2bl w:val="nil"/>
            </w:tcBorders>
            <w:shd w:val="solid" w:color="FFFFFF" w:fill="auto"/>
            <w:noWrap w:val="0"/>
            <w:vAlign w:val="center"/>
          </w:tcPr>
          <w:p w14:paraId="54D3C7A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对危险化学品专用仓库未设专人负责管理，或者对储存的剧毒化学品以及储存数量构成重大危险源的其他危险化学品未实行双人收发、双人保管制度的处罚</w:t>
            </w:r>
          </w:p>
        </w:tc>
        <w:tc>
          <w:tcPr>
            <w:tcW w:w="7343" w:type="dxa"/>
            <w:tcBorders>
              <w:tl2br w:val="nil"/>
              <w:tr2bl w:val="nil"/>
            </w:tcBorders>
            <w:shd w:val="solid" w:color="FFFFFF" w:fill="auto"/>
            <w:noWrap w:val="0"/>
            <w:vAlign w:val="center"/>
          </w:tcPr>
          <w:p w14:paraId="6A3AA26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行政法规】《危险化学品安全管理条例》（2002年1月国务院令第344号，2013年12月7日修改）第七十八条：“有下列情形之一的，由安全生产监督管理部门责令改正，可以处5万元以下的罚款；拒不改正的，处5万元以上10万元以下的罚款；情节严重的，责令停产停业整顿：（九）危险化学品专用仓库未设专人负责管理，或者对储存的剧毒化学品以及储存数量构成重大危险源的其他危险化学品未实行双人收发、双人保管制度的。”</w:t>
            </w:r>
          </w:p>
        </w:tc>
      </w:tr>
      <w:tr w14:paraId="78FC7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20" w:hRule="atLeast"/>
        </w:trPr>
        <w:tc>
          <w:tcPr>
            <w:tcW w:w="780" w:type="dxa"/>
            <w:tcBorders>
              <w:tl2br w:val="nil"/>
              <w:tr2bl w:val="nil"/>
            </w:tcBorders>
            <w:shd w:val="clear" w:color="auto" w:fill="auto"/>
            <w:noWrap w:val="0"/>
            <w:vAlign w:val="center"/>
          </w:tcPr>
          <w:p w14:paraId="637D0A9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82</w:t>
            </w:r>
          </w:p>
        </w:tc>
        <w:tc>
          <w:tcPr>
            <w:tcW w:w="5147" w:type="dxa"/>
            <w:tcBorders>
              <w:tl2br w:val="nil"/>
              <w:tr2bl w:val="nil"/>
            </w:tcBorders>
            <w:shd w:val="solid" w:color="FFFFFF" w:fill="auto"/>
            <w:noWrap w:val="0"/>
            <w:vAlign w:val="center"/>
          </w:tcPr>
          <w:p w14:paraId="7AE475F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对进行爆破、吊装、动火、临时用电以及国务院应急管理部门会同国务院有关部门规定的其他危险作业，未安排专门人员进行现场安全管理的处罚</w:t>
            </w:r>
          </w:p>
        </w:tc>
        <w:tc>
          <w:tcPr>
            <w:tcW w:w="7343" w:type="dxa"/>
            <w:tcBorders>
              <w:tl2br w:val="nil"/>
              <w:tr2bl w:val="nil"/>
            </w:tcBorders>
            <w:shd w:val="solid" w:color="FFFFFF" w:fill="auto"/>
            <w:noWrap w:val="0"/>
            <w:vAlign w:val="center"/>
          </w:tcPr>
          <w:p w14:paraId="3F34604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通过，2021年6月修正）第一百零一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p>
        </w:tc>
      </w:tr>
      <w:tr w14:paraId="59A6C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80" w:hRule="atLeast"/>
        </w:trPr>
        <w:tc>
          <w:tcPr>
            <w:tcW w:w="780" w:type="dxa"/>
            <w:tcBorders>
              <w:tl2br w:val="nil"/>
              <w:tr2bl w:val="nil"/>
            </w:tcBorders>
            <w:shd w:val="clear" w:color="auto" w:fill="auto"/>
            <w:noWrap w:val="0"/>
            <w:vAlign w:val="center"/>
          </w:tcPr>
          <w:p w14:paraId="4D898486">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83</w:t>
            </w:r>
          </w:p>
        </w:tc>
        <w:tc>
          <w:tcPr>
            <w:tcW w:w="5147" w:type="dxa"/>
            <w:tcBorders>
              <w:tl2br w:val="nil"/>
              <w:tr2bl w:val="nil"/>
            </w:tcBorders>
            <w:shd w:val="solid" w:color="FFFFFF" w:fill="auto"/>
            <w:noWrap w:val="0"/>
            <w:vAlign w:val="center"/>
          </w:tcPr>
          <w:p w14:paraId="284C7D3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对生产经营单位违反《山东省安全生产条例》的规定进行危险作业的处罚</w:t>
            </w:r>
          </w:p>
        </w:tc>
        <w:tc>
          <w:tcPr>
            <w:tcW w:w="7343" w:type="dxa"/>
            <w:tcBorders>
              <w:tl2br w:val="nil"/>
              <w:tr2bl w:val="nil"/>
            </w:tcBorders>
            <w:shd w:val="solid" w:color="FFFFFF" w:fill="auto"/>
            <w:noWrap w:val="0"/>
            <w:vAlign w:val="center"/>
          </w:tcPr>
          <w:p w14:paraId="5D5ABE8C">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18日通过，2021年12月3日修订）第七十七条：“生产经营单位进行危险作业，违反本条例第三十五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tc>
      </w:tr>
      <w:tr w14:paraId="6E8E2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60" w:hRule="atLeast"/>
        </w:trPr>
        <w:tc>
          <w:tcPr>
            <w:tcW w:w="780" w:type="dxa"/>
            <w:tcBorders>
              <w:tl2br w:val="nil"/>
              <w:tr2bl w:val="nil"/>
            </w:tcBorders>
            <w:shd w:val="clear" w:color="auto" w:fill="auto"/>
            <w:noWrap w:val="0"/>
            <w:vAlign w:val="center"/>
          </w:tcPr>
          <w:p w14:paraId="611C81BB">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84</w:t>
            </w:r>
          </w:p>
        </w:tc>
        <w:tc>
          <w:tcPr>
            <w:tcW w:w="5147" w:type="dxa"/>
            <w:tcBorders>
              <w:tl2br w:val="nil"/>
              <w:tr2bl w:val="nil"/>
            </w:tcBorders>
            <w:shd w:val="solid" w:color="FFFFFF" w:fill="auto"/>
            <w:noWrap w:val="0"/>
            <w:vAlign w:val="center"/>
          </w:tcPr>
          <w:p w14:paraId="2F97E74F">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对生产经营单位及其主要负责人或者其他人员发现从业人员违章作业不加制止的处罚</w:t>
            </w:r>
          </w:p>
        </w:tc>
        <w:tc>
          <w:tcPr>
            <w:tcW w:w="7343" w:type="dxa"/>
            <w:tcBorders>
              <w:tl2br w:val="nil"/>
              <w:tr2bl w:val="nil"/>
            </w:tcBorders>
            <w:shd w:val="solid" w:color="FFFFFF" w:fill="auto"/>
            <w:noWrap w:val="0"/>
            <w:vAlign w:val="center"/>
          </w:tcPr>
          <w:p w14:paraId="46EBCB0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违法行为行政处罚办法》（原国家安全监管总局令第15号，2015年4月修正）第六条：县级以上安全监管监察部门应当按照本章的规定，在各自的职责范围内对安全生产违法行为行政处罚行使管辖权。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第四十五条：生产经营单位及其主要负责人或者其他人员有下列行为之一的，给予警告，并可以对生产经营单位处1万元以上3万元以下罚款，对其主要负责人、其他有关人员处1000元以上1万元以下的罚款：（三）发现从业人员违章作业不加制止的；</w:t>
            </w:r>
          </w:p>
        </w:tc>
      </w:tr>
      <w:tr w14:paraId="3F850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30" w:hRule="atLeast"/>
        </w:trPr>
        <w:tc>
          <w:tcPr>
            <w:tcW w:w="780" w:type="dxa"/>
            <w:tcBorders>
              <w:tl2br w:val="nil"/>
              <w:tr2bl w:val="nil"/>
            </w:tcBorders>
            <w:shd w:val="clear" w:color="auto" w:fill="auto"/>
            <w:noWrap w:val="0"/>
            <w:vAlign w:val="center"/>
          </w:tcPr>
          <w:p w14:paraId="1D433ED9">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85</w:t>
            </w:r>
          </w:p>
        </w:tc>
        <w:tc>
          <w:tcPr>
            <w:tcW w:w="5147" w:type="dxa"/>
            <w:tcBorders>
              <w:tl2br w:val="nil"/>
              <w:tr2bl w:val="nil"/>
            </w:tcBorders>
            <w:shd w:val="solid" w:color="FFFFFF" w:fill="auto"/>
            <w:noWrap w:val="0"/>
            <w:vAlign w:val="center"/>
          </w:tcPr>
          <w:p w14:paraId="385C5C1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对高危生产经营单位未按照规定执行单位负责人现场带班制度的处罚</w:t>
            </w:r>
          </w:p>
        </w:tc>
        <w:tc>
          <w:tcPr>
            <w:tcW w:w="7343" w:type="dxa"/>
            <w:tcBorders>
              <w:tl2br w:val="nil"/>
              <w:tr2bl w:val="nil"/>
            </w:tcBorders>
            <w:shd w:val="solid" w:color="FFFFFF" w:fill="auto"/>
            <w:noWrap w:val="0"/>
            <w:vAlign w:val="center"/>
          </w:tcPr>
          <w:p w14:paraId="0D5D00B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18日通过，2021年12月3日修订）第七十五条第七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七）高危生产经营单位未按照规定执行单位负责人现场带班制度的；”</w:t>
            </w:r>
          </w:p>
        </w:tc>
      </w:tr>
      <w:tr w14:paraId="16197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5" w:hRule="atLeast"/>
        </w:trPr>
        <w:tc>
          <w:tcPr>
            <w:tcW w:w="780" w:type="dxa"/>
            <w:tcBorders>
              <w:tl2br w:val="nil"/>
              <w:tr2bl w:val="nil"/>
            </w:tcBorders>
            <w:shd w:val="clear" w:color="auto" w:fill="auto"/>
            <w:noWrap w:val="0"/>
            <w:vAlign w:val="center"/>
          </w:tcPr>
          <w:p w14:paraId="19588204">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86</w:t>
            </w:r>
          </w:p>
        </w:tc>
        <w:tc>
          <w:tcPr>
            <w:tcW w:w="5147" w:type="dxa"/>
            <w:tcBorders>
              <w:tl2br w:val="nil"/>
              <w:tr2bl w:val="nil"/>
            </w:tcBorders>
            <w:shd w:val="solid" w:color="FFFFFF" w:fill="auto"/>
            <w:noWrap w:val="0"/>
            <w:vAlign w:val="center"/>
          </w:tcPr>
          <w:p w14:paraId="0CC1D72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对两个以上生产经营单位在同一作业区域内进行可能危及对方安全生产的生产经营活动，未签订安全生产管理协议或者未指定专职安全生产管理人员进行安全检查与协调的处罚</w:t>
            </w:r>
          </w:p>
        </w:tc>
        <w:tc>
          <w:tcPr>
            <w:tcW w:w="7343" w:type="dxa"/>
            <w:tcBorders>
              <w:tl2br w:val="nil"/>
              <w:tr2bl w:val="nil"/>
            </w:tcBorders>
            <w:shd w:val="solid" w:color="FFFFFF" w:fill="auto"/>
            <w:noWrap w:val="0"/>
            <w:vAlign w:val="center"/>
          </w:tcPr>
          <w:p w14:paraId="0DFB087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w:t>
            </w:r>
            <w:r>
              <w:rPr>
                <w:rFonts w:hint="eastAsia" w:ascii="宋体" w:hAnsi="宋体" w:cs="宋体"/>
                <w:color w:val="000000"/>
                <w:sz w:val="20"/>
                <w:szCs w:val="20"/>
                <w:lang w:eastAsia="zh-CN"/>
              </w:rPr>
              <w:t>，</w:t>
            </w:r>
            <w:r>
              <w:rPr>
                <w:rFonts w:hint="eastAsia" w:ascii="宋体" w:hAnsi="宋体" w:eastAsia="宋体" w:cs="宋体"/>
                <w:color w:val="000000"/>
                <w:sz w:val="20"/>
                <w:szCs w:val="20"/>
              </w:rPr>
              <w:t>2021年6月10日修正）第一百零四条：“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r>
      <w:tr w14:paraId="649C4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60" w:hRule="atLeast"/>
        </w:trPr>
        <w:tc>
          <w:tcPr>
            <w:tcW w:w="780" w:type="dxa"/>
            <w:tcBorders>
              <w:tl2br w:val="nil"/>
              <w:tr2bl w:val="nil"/>
            </w:tcBorders>
            <w:shd w:val="clear" w:color="auto" w:fill="auto"/>
            <w:noWrap w:val="0"/>
            <w:vAlign w:val="center"/>
          </w:tcPr>
          <w:p w14:paraId="5DD1A665">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87</w:t>
            </w:r>
          </w:p>
        </w:tc>
        <w:tc>
          <w:tcPr>
            <w:tcW w:w="5147" w:type="dxa"/>
            <w:tcBorders>
              <w:tl2br w:val="nil"/>
              <w:tr2bl w:val="nil"/>
            </w:tcBorders>
            <w:shd w:val="solid" w:color="FFFFFF" w:fill="auto"/>
            <w:noWrap w:val="0"/>
            <w:vAlign w:val="center"/>
          </w:tcPr>
          <w:p w14:paraId="6D7F2A2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对非煤矿山工程项目发包单位违章指挥或者强令承包单位及其从业人员冒险作业的处罚</w:t>
            </w:r>
          </w:p>
        </w:tc>
        <w:tc>
          <w:tcPr>
            <w:tcW w:w="7343" w:type="dxa"/>
            <w:tcBorders>
              <w:tl2br w:val="nil"/>
              <w:tr2bl w:val="nil"/>
            </w:tcBorders>
            <w:shd w:val="solid" w:color="FFFFFF" w:fill="auto"/>
            <w:noWrap w:val="0"/>
            <w:vAlign w:val="center"/>
          </w:tcPr>
          <w:p w14:paraId="2379673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非煤矿山外包工程安全管理暂行办法》（原国家安全监管总局令第62号，2015年5月修正）第三十二条：“发包单位违反本办法第六条的规定，违章指挥或者强令承包单位及其从业人员冒险作业的，责令改正，处2万元以上3万元以下的罚款；造成损失的，依法承担赔偿责任。”</w:t>
            </w:r>
          </w:p>
        </w:tc>
      </w:tr>
      <w:tr w14:paraId="4A83D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00" w:hRule="atLeast"/>
        </w:trPr>
        <w:tc>
          <w:tcPr>
            <w:tcW w:w="780" w:type="dxa"/>
            <w:tcBorders>
              <w:tl2br w:val="nil"/>
              <w:tr2bl w:val="nil"/>
            </w:tcBorders>
            <w:shd w:val="clear" w:color="auto" w:fill="auto"/>
            <w:noWrap w:val="0"/>
            <w:vAlign w:val="center"/>
          </w:tcPr>
          <w:p w14:paraId="3BAD2D22">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88</w:t>
            </w:r>
          </w:p>
        </w:tc>
        <w:tc>
          <w:tcPr>
            <w:tcW w:w="5147" w:type="dxa"/>
            <w:tcBorders>
              <w:tl2br w:val="nil"/>
              <w:tr2bl w:val="nil"/>
            </w:tcBorders>
            <w:shd w:val="solid" w:color="FFFFFF" w:fill="auto"/>
            <w:noWrap w:val="0"/>
            <w:vAlign w:val="center"/>
          </w:tcPr>
          <w:p w14:paraId="5F55123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对生产经营单位与从业人员订立协议，减轻其对从业人员因生产安全事故伤亡依法应承担的责任的处罚</w:t>
            </w:r>
          </w:p>
        </w:tc>
        <w:tc>
          <w:tcPr>
            <w:tcW w:w="7343" w:type="dxa"/>
            <w:tcBorders>
              <w:tl2br w:val="nil"/>
              <w:tr2bl w:val="nil"/>
            </w:tcBorders>
            <w:shd w:val="solid" w:color="FFFFFF" w:fill="auto"/>
            <w:noWrap w:val="0"/>
            <w:vAlign w:val="center"/>
          </w:tcPr>
          <w:p w14:paraId="55E6593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p w14:paraId="38D4863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安全生产违法行为行政处罚办法》（原国家安全监管总局令第15号，2015年4月修正）第六条：县级以上安全监管监察部门应当按照本章的规定，在各自的职责范围内对安全生产违法行为行政处罚行使管辖权。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暂扣、吊销有关许可证和暂停、撤销有关执业资格、岗位证书的行政处罚，由发证机关决定。其中，暂扣有关许可证和暂停有关执业资格、岗位证书的期限一般不得超过6个月；法律、行政法规另有规定的，依照其规定。第四十七条：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tc>
      </w:tr>
      <w:tr w14:paraId="18530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20" w:hRule="atLeast"/>
        </w:trPr>
        <w:tc>
          <w:tcPr>
            <w:tcW w:w="780" w:type="dxa"/>
            <w:tcBorders>
              <w:tl2br w:val="nil"/>
              <w:tr2bl w:val="nil"/>
            </w:tcBorders>
            <w:shd w:val="clear" w:color="auto" w:fill="auto"/>
            <w:noWrap w:val="0"/>
            <w:vAlign w:val="center"/>
          </w:tcPr>
          <w:p w14:paraId="77CDD853">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89</w:t>
            </w:r>
          </w:p>
        </w:tc>
        <w:tc>
          <w:tcPr>
            <w:tcW w:w="5147" w:type="dxa"/>
            <w:tcBorders>
              <w:tl2br w:val="nil"/>
              <w:tr2bl w:val="nil"/>
            </w:tcBorders>
            <w:shd w:val="solid" w:color="FFFFFF" w:fill="auto"/>
            <w:noWrap w:val="0"/>
            <w:vAlign w:val="center"/>
          </w:tcPr>
          <w:p w14:paraId="62E89DA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对生产经营单位拒绝、阻碍负有安全生产监督管理职责的部门依法实施监督检查的处罚</w:t>
            </w:r>
          </w:p>
        </w:tc>
        <w:tc>
          <w:tcPr>
            <w:tcW w:w="7343" w:type="dxa"/>
            <w:tcBorders>
              <w:tl2br w:val="nil"/>
              <w:tr2bl w:val="nil"/>
            </w:tcBorders>
            <w:shd w:val="solid" w:color="FFFFFF" w:fill="auto"/>
            <w:noWrap w:val="0"/>
            <w:vAlign w:val="center"/>
          </w:tcPr>
          <w:p w14:paraId="4C98A41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r>
      <w:tr w14:paraId="6E2FA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20" w:hRule="atLeast"/>
        </w:trPr>
        <w:tc>
          <w:tcPr>
            <w:tcW w:w="780" w:type="dxa"/>
            <w:tcBorders>
              <w:tl2br w:val="nil"/>
              <w:tr2bl w:val="nil"/>
            </w:tcBorders>
            <w:shd w:val="clear" w:color="auto" w:fill="auto"/>
            <w:noWrap w:val="0"/>
            <w:vAlign w:val="center"/>
          </w:tcPr>
          <w:p w14:paraId="0F3D030C">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90</w:t>
            </w:r>
          </w:p>
        </w:tc>
        <w:tc>
          <w:tcPr>
            <w:tcW w:w="5147" w:type="dxa"/>
            <w:tcBorders>
              <w:tl2br w:val="nil"/>
              <w:tr2bl w:val="nil"/>
            </w:tcBorders>
            <w:shd w:val="solid" w:color="FFFFFF" w:fill="auto"/>
            <w:noWrap w:val="0"/>
            <w:vAlign w:val="center"/>
          </w:tcPr>
          <w:p w14:paraId="5896D13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对生产经营单位及其主要负责人或者其他人员拒不执行安全监管监察部门依法下达的安全监管监察指令的处罚</w:t>
            </w:r>
          </w:p>
        </w:tc>
        <w:tc>
          <w:tcPr>
            <w:tcW w:w="7343" w:type="dxa"/>
            <w:tcBorders>
              <w:tl2br w:val="nil"/>
              <w:tr2bl w:val="nil"/>
            </w:tcBorders>
            <w:shd w:val="solid" w:color="FFFFFF" w:fill="auto"/>
            <w:noWrap w:val="0"/>
            <w:vAlign w:val="center"/>
          </w:tcPr>
          <w:p w14:paraId="272A341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违法行为行政处罚办法》（原国家安全监管总局令第15号，2015年4月修正）第六条：县级以上安全监管监察部门应当按照本章的规定，在各自的职责范围内对安全生产违法行为行政处罚行使管辖权。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暂扣、吊销有关许可证和暂停、撤销有关执业资格、岗位证书的行政处罚，由发证机关决定。其中，暂扣有关许可证和暂停有关执业资格、岗位证书的期限一般不得超过6个月；法律、行政法规另有规定的，依照其规定。第四十五条：生产经营单位及其主要负责人或者其他人员有下列行为之一的，给予警告，并可以对生产经营单位处1万元以上3万元以下罚款，对其主要负责人、其他有关人员处1000元以上1万元以下的罚款：（七）拒不执行安全监管监察部门依法下达的安全监管监察指令的。</w:t>
            </w:r>
          </w:p>
        </w:tc>
      </w:tr>
      <w:tr w14:paraId="4BFAA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80" w:hRule="atLeast"/>
        </w:trPr>
        <w:tc>
          <w:tcPr>
            <w:tcW w:w="780" w:type="dxa"/>
            <w:tcBorders>
              <w:tl2br w:val="nil"/>
              <w:tr2bl w:val="nil"/>
            </w:tcBorders>
            <w:shd w:val="clear" w:color="auto" w:fill="auto"/>
            <w:noWrap w:val="0"/>
            <w:vAlign w:val="center"/>
          </w:tcPr>
          <w:p w14:paraId="246A76B4">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91</w:t>
            </w:r>
          </w:p>
        </w:tc>
        <w:tc>
          <w:tcPr>
            <w:tcW w:w="5147" w:type="dxa"/>
            <w:tcBorders>
              <w:tl2br w:val="nil"/>
              <w:tr2bl w:val="nil"/>
            </w:tcBorders>
            <w:shd w:val="solid" w:color="FFFFFF" w:fill="auto"/>
            <w:noWrap w:val="0"/>
            <w:vAlign w:val="center"/>
          </w:tcPr>
          <w:p w14:paraId="397BDAD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对生产、经营、储存、使用危险物品的车间、商店、仓库与员工宿舍在同一座建筑内，或者与员工宿舍的距离不符合安全要求的处罚</w:t>
            </w:r>
          </w:p>
        </w:tc>
        <w:tc>
          <w:tcPr>
            <w:tcW w:w="7343" w:type="dxa"/>
            <w:tcBorders>
              <w:tl2br w:val="nil"/>
              <w:tr2bl w:val="nil"/>
            </w:tcBorders>
            <w:shd w:val="solid" w:color="FFFFFF" w:fill="auto"/>
            <w:noWrap w:val="0"/>
            <w:vAlign w:val="center"/>
          </w:tcPr>
          <w:p w14:paraId="6C3A6E15">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五条：“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r>
      <w:tr w14:paraId="722BF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20" w:hRule="atLeast"/>
        </w:trPr>
        <w:tc>
          <w:tcPr>
            <w:tcW w:w="780" w:type="dxa"/>
            <w:tcBorders>
              <w:tl2br w:val="nil"/>
              <w:tr2bl w:val="nil"/>
            </w:tcBorders>
            <w:shd w:val="clear" w:color="auto" w:fill="auto"/>
            <w:noWrap w:val="0"/>
            <w:vAlign w:val="center"/>
          </w:tcPr>
          <w:p w14:paraId="5C74DA9E">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92</w:t>
            </w:r>
          </w:p>
        </w:tc>
        <w:tc>
          <w:tcPr>
            <w:tcW w:w="5147" w:type="dxa"/>
            <w:tcBorders>
              <w:tl2br w:val="nil"/>
              <w:tr2bl w:val="nil"/>
            </w:tcBorders>
            <w:shd w:val="solid" w:color="FFFFFF" w:fill="auto"/>
            <w:noWrap w:val="0"/>
            <w:vAlign w:val="center"/>
          </w:tcPr>
          <w:p w14:paraId="16C6504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对生产经营场所和员工宿舍未设有符合紧急疏散需要、标志明显、保持畅通的出口、疏散通道，或者占用、锁闭、封堵生产经营场所或者员工宿舍出口、疏散通道的处罚</w:t>
            </w:r>
          </w:p>
        </w:tc>
        <w:tc>
          <w:tcPr>
            <w:tcW w:w="7343" w:type="dxa"/>
            <w:tcBorders>
              <w:tl2br w:val="nil"/>
              <w:tr2bl w:val="nil"/>
            </w:tcBorders>
            <w:shd w:val="solid" w:color="FFFFFF" w:fill="auto"/>
            <w:noWrap w:val="0"/>
            <w:vAlign w:val="center"/>
          </w:tcPr>
          <w:p w14:paraId="4FA5742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五条：“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r>
      <w:tr w14:paraId="7CFA7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80" w:hRule="atLeast"/>
        </w:trPr>
        <w:tc>
          <w:tcPr>
            <w:tcW w:w="780" w:type="dxa"/>
            <w:tcBorders>
              <w:tl2br w:val="nil"/>
              <w:tr2bl w:val="nil"/>
            </w:tcBorders>
            <w:shd w:val="clear" w:color="auto" w:fill="auto"/>
            <w:noWrap w:val="0"/>
            <w:vAlign w:val="center"/>
          </w:tcPr>
          <w:p w14:paraId="4E97B411">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93</w:t>
            </w:r>
          </w:p>
        </w:tc>
        <w:tc>
          <w:tcPr>
            <w:tcW w:w="5147" w:type="dxa"/>
            <w:tcBorders>
              <w:tl2br w:val="nil"/>
              <w:tr2bl w:val="nil"/>
            </w:tcBorders>
            <w:shd w:val="solid" w:color="FFFFFF" w:fill="auto"/>
            <w:noWrap w:val="0"/>
            <w:vAlign w:val="center"/>
          </w:tcPr>
          <w:p w14:paraId="275D614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对生产经营单位及其主要负责人或者其他人员对被查封或者扣押的设施、设备、器材、危险物品和作业场所，擅自启封或者使用的处罚</w:t>
            </w:r>
          </w:p>
        </w:tc>
        <w:tc>
          <w:tcPr>
            <w:tcW w:w="7343" w:type="dxa"/>
            <w:tcBorders>
              <w:tl2br w:val="nil"/>
              <w:tr2bl w:val="nil"/>
            </w:tcBorders>
            <w:shd w:val="solid" w:color="FFFFFF" w:fill="auto"/>
            <w:noWrap w:val="0"/>
            <w:vAlign w:val="center"/>
          </w:tcPr>
          <w:p w14:paraId="7C2B436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安全生产违法行为行政处罚办法》（原国家安全监管总局令第15号，2015年4月修正）第六条：县级以上安全监管监察部门应当按照本章的规定，在各自的职责范围内对安全生产违法行为行政处罚行使管辖权。安全生产违法行为的行政处罚，由安全生产违法行为发生地的县级以上安全监管监察部门管辖。中央企业及其所属企业、有关人员的安全生产违法行为的行政处罚，由安全生产违法行为发生地的设区的市级以上安全监管监察部门管辖。第四十五条：生产经营单位及其主要负责人或者其他人员有下列行为之一的，给予警告，并可以对生产经营单位处1万元以上3万元以下罚款，对其主要负责人、其他有关人员处1000元以上1万元以下的罚款：（五）对被查封或者扣押的设施、设备、器材、危险物品和作业场所，擅自启封或者使用的；</w:t>
            </w:r>
          </w:p>
        </w:tc>
      </w:tr>
      <w:tr w14:paraId="64FCD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20" w:hRule="atLeast"/>
        </w:trPr>
        <w:tc>
          <w:tcPr>
            <w:tcW w:w="780" w:type="dxa"/>
            <w:tcBorders>
              <w:tl2br w:val="nil"/>
              <w:tr2bl w:val="nil"/>
            </w:tcBorders>
            <w:shd w:val="clear" w:color="auto" w:fill="auto"/>
            <w:noWrap w:val="0"/>
            <w:vAlign w:val="center"/>
          </w:tcPr>
          <w:p w14:paraId="689A4D4E">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94</w:t>
            </w:r>
          </w:p>
        </w:tc>
        <w:tc>
          <w:tcPr>
            <w:tcW w:w="5147" w:type="dxa"/>
            <w:tcBorders>
              <w:tl2br w:val="nil"/>
              <w:tr2bl w:val="nil"/>
            </w:tcBorders>
            <w:shd w:val="solid" w:color="FFFFFF" w:fill="auto"/>
            <w:noWrap w:val="0"/>
            <w:vAlign w:val="center"/>
          </w:tcPr>
          <w:p w14:paraId="116E4FE1">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对生产经营单位未将应急工作纳入安全生产教育培训的处罚</w:t>
            </w:r>
          </w:p>
        </w:tc>
        <w:tc>
          <w:tcPr>
            <w:tcW w:w="7343" w:type="dxa"/>
            <w:tcBorders>
              <w:tl2br w:val="nil"/>
              <w:tr2bl w:val="nil"/>
            </w:tcBorders>
            <w:shd w:val="solid" w:color="FFFFFF" w:fill="auto"/>
            <w:noWrap w:val="0"/>
            <w:vAlign w:val="center"/>
          </w:tcPr>
          <w:p w14:paraId="76BB401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省政府规章】《山东省生产安全事故应急办法》（省政府令第341号，2020年12月29日通过，2021年4月1日施行）第三十三条：“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一）未将应急工作纳入安全生产教育培训的；”</w:t>
            </w:r>
          </w:p>
        </w:tc>
      </w:tr>
      <w:tr w14:paraId="32B9C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7947665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95</w:t>
            </w:r>
          </w:p>
        </w:tc>
        <w:tc>
          <w:tcPr>
            <w:tcW w:w="5147" w:type="dxa"/>
            <w:tcBorders>
              <w:tl2br w:val="nil"/>
              <w:tr2bl w:val="nil"/>
            </w:tcBorders>
            <w:shd w:val="solid" w:color="FFFFFF" w:fill="auto"/>
            <w:noWrap w:val="0"/>
            <w:vAlign w:val="center"/>
          </w:tcPr>
          <w:p w14:paraId="05D22B84">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对粉尘涉爆企业粉尘防爆安全设备未正常运行的处罚</w:t>
            </w:r>
          </w:p>
        </w:tc>
        <w:tc>
          <w:tcPr>
            <w:tcW w:w="7343" w:type="dxa"/>
            <w:tcBorders>
              <w:tl2br w:val="nil"/>
              <w:tr2bl w:val="nil"/>
            </w:tcBorders>
            <w:shd w:val="solid" w:color="FFFFFF" w:fill="auto"/>
            <w:noWrap w:val="0"/>
            <w:vAlign w:val="center"/>
          </w:tcPr>
          <w:p w14:paraId="18F9616F">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工贸企业粉尘防爆安全规定》（应急管理部令第6号）第三十条：“粉尘涉爆企业有下列情形之一的，由负责粉尘涉爆企业安全监管的部门责令限期改正，处3万元以下的罚款，对其直接负责的主管人员和其他直接责任人员处1万元以下的罚款：（四）粉尘防爆安全设备未正常运行的。”</w:t>
            </w:r>
          </w:p>
        </w:tc>
      </w:tr>
      <w:tr w14:paraId="5969D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20" w:hRule="atLeast"/>
        </w:trPr>
        <w:tc>
          <w:tcPr>
            <w:tcW w:w="780" w:type="dxa"/>
            <w:tcBorders>
              <w:tl2br w:val="nil"/>
              <w:tr2bl w:val="nil"/>
            </w:tcBorders>
            <w:shd w:val="clear" w:color="auto" w:fill="auto"/>
            <w:noWrap w:val="0"/>
            <w:vAlign w:val="center"/>
          </w:tcPr>
          <w:p w14:paraId="446521F0">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96</w:t>
            </w:r>
          </w:p>
        </w:tc>
        <w:tc>
          <w:tcPr>
            <w:tcW w:w="5147" w:type="dxa"/>
            <w:tcBorders>
              <w:tl2br w:val="nil"/>
              <w:tr2bl w:val="nil"/>
            </w:tcBorders>
            <w:shd w:val="solid" w:color="FFFFFF" w:fill="auto"/>
            <w:noWrap w:val="0"/>
            <w:vAlign w:val="center"/>
          </w:tcPr>
          <w:p w14:paraId="5460CD2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对粉尘涉爆企业未按照规定辨识评估管控粉尘爆炸安全风险，未建立安全风险清单或者未及时维护相关信息档案的处罚</w:t>
            </w:r>
          </w:p>
        </w:tc>
        <w:tc>
          <w:tcPr>
            <w:tcW w:w="7343" w:type="dxa"/>
            <w:tcBorders>
              <w:tl2br w:val="nil"/>
              <w:tr2bl w:val="nil"/>
            </w:tcBorders>
            <w:shd w:val="solid" w:color="FFFFFF" w:fill="auto"/>
            <w:noWrap w:val="0"/>
            <w:vAlign w:val="center"/>
          </w:tcPr>
          <w:p w14:paraId="7E60D52F">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工贸企业粉尘防爆安全规定》（应急管理部令第6号）第三十条：“粉尘涉爆企业有下列情形之一的，由负责粉尘涉爆企业安全监管的部门责令限期改正，处3万元以下的罚款，对其直接负责的主管人员和其他直接责任人员处1万元以下的罚款：（三）未按照规定辨识评估管控粉尘爆炸安全风险，未建立安全风险清单或者未及时维护相关信息档案的；”</w:t>
            </w:r>
          </w:p>
        </w:tc>
      </w:tr>
      <w:tr w14:paraId="46775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0" w:hRule="atLeast"/>
        </w:trPr>
        <w:tc>
          <w:tcPr>
            <w:tcW w:w="780" w:type="dxa"/>
            <w:tcBorders>
              <w:tl2br w:val="nil"/>
              <w:tr2bl w:val="nil"/>
            </w:tcBorders>
            <w:shd w:val="clear" w:color="auto" w:fill="auto"/>
            <w:noWrap w:val="0"/>
            <w:vAlign w:val="center"/>
          </w:tcPr>
          <w:p w14:paraId="0C10BDB2">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97</w:t>
            </w:r>
          </w:p>
        </w:tc>
        <w:tc>
          <w:tcPr>
            <w:tcW w:w="5147" w:type="dxa"/>
            <w:tcBorders>
              <w:tl2br w:val="nil"/>
              <w:tr2bl w:val="nil"/>
            </w:tcBorders>
            <w:shd w:val="solid" w:color="FFFFFF" w:fill="auto"/>
            <w:noWrap w:val="0"/>
            <w:vAlign w:val="center"/>
          </w:tcPr>
          <w:p w14:paraId="319AF26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对粉尘涉爆企业未按照规定建立粉尘防爆安全管理制度或者内容不符合企业实际的处罚</w:t>
            </w:r>
          </w:p>
        </w:tc>
        <w:tc>
          <w:tcPr>
            <w:tcW w:w="7343" w:type="dxa"/>
            <w:tcBorders>
              <w:tl2br w:val="nil"/>
              <w:tr2bl w:val="nil"/>
            </w:tcBorders>
            <w:shd w:val="solid" w:color="FFFFFF" w:fill="auto"/>
            <w:noWrap w:val="0"/>
            <w:vAlign w:val="center"/>
          </w:tcPr>
          <w:p w14:paraId="5E673B5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工贸企业粉尘防爆安全规定》（应急管理部令第6号）第三十条：“粉尘涉爆企业有下列情形之一的，由负责粉尘涉爆企业安全监管的部门责令限期改正，处3万元以下的罚款，对其直接负责的主管人员和其他直接责任人员处1万元以下的罚款：（二）未按照规定建立粉尘防爆安全管理制度或者内容不符合企业实际的；”</w:t>
            </w:r>
          </w:p>
        </w:tc>
      </w:tr>
      <w:tr w14:paraId="0FDD0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00" w:hRule="atLeast"/>
        </w:trPr>
        <w:tc>
          <w:tcPr>
            <w:tcW w:w="780" w:type="dxa"/>
            <w:tcBorders>
              <w:tl2br w:val="nil"/>
              <w:tr2bl w:val="nil"/>
            </w:tcBorders>
            <w:shd w:val="clear" w:color="auto" w:fill="auto"/>
            <w:noWrap w:val="0"/>
            <w:vAlign w:val="center"/>
          </w:tcPr>
          <w:p w14:paraId="0C9CC13F">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98</w:t>
            </w:r>
          </w:p>
        </w:tc>
        <w:tc>
          <w:tcPr>
            <w:tcW w:w="5147" w:type="dxa"/>
            <w:tcBorders>
              <w:tl2br w:val="nil"/>
              <w:tr2bl w:val="nil"/>
            </w:tcBorders>
            <w:shd w:val="solid" w:color="FFFFFF" w:fill="auto"/>
            <w:noWrap w:val="0"/>
            <w:vAlign w:val="center"/>
          </w:tcPr>
          <w:p w14:paraId="0B15A5FF">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对生产经营单位未采取安全生产风险管控措施的处罚</w:t>
            </w:r>
          </w:p>
        </w:tc>
        <w:tc>
          <w:tcPr>
            <w:tcW w:w="7343" w:type="dxa"/>
            <w:tcBorders>
              <w:tl2br w:val="nil"/>
              <w:tr2bl w:val="nil"/>
            </w:tcBorders>
            <w:shd w:val="solid" w:color="FFFFFF" w:fill="auto"/>
            <w:noWrap w:val="0"/>
            <w:vAlign w:val="center"/>
          </w:tcPr>
          <w:p w14:paraId="28B97F5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省政府规章】《山东省安全生产风险管控办法》（省政府令第331号，2020年1月6日通过，2020年3月1日施行）第二十七条：“违反本办法规定，生产经营单位未采取安全生产风险管控措施的，由负有安全生产监督管理职责的部门责令限期改正；逾期未改正的，处1万元以上10万元以下的罚款；情节严重的，处10万元以上20万元以下的罚款，对其主要负责人、直接负责的主管人员和其他直接责任人员处1万元以上2万元以下的罚款。”</w:t>
            </w:r>
          </w:p>
        </w:tc>
      </w:tr>
      <w:tr w14:paraId="6B1E7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20" w:hRule="atLeast"/>
        </w:trPr>
        <w:tc>
          <w:tcPr>
            <w:tcW w:w="780" w:type="dxa"/>
            <w:tcBorders>
              <w:tl2br w:val="nil"/>
              <w:tr2bl w:val="nil"/>
            </w:tcBorders>
            <w:shd w:val="clear" w:color="auto" w:fill="auto"/>
            <w:noWrap w:val="0"/>
            <w:vAlign w:val="center"/>
          </w:tcPr>
          <w:p w14:paraId="5FE172AD">
            <w:pPr>
              <w:keepNext w:val="0"/>
              <w:keepLines w:val="0"/>
              <w:pageBreakBefore w:val="0"/>
              <w:widowControl/>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99</w:t>
            </w:r>
          </w:p>
        </w:tc>
        <w:tc>
          <w:tcPr>
            <w:tcW w:w="5147" w:type="dxa"/>
            <w:tcBorders>
              <w:tl2br w:val="nil"/>
              <w:tr2bl w:val="nil"/>
            </w:tcBorders>
            <w:shd w:val="solid" w:color="FFFFFF" w:fill="auto"/>
            <w:noWrap w:val="0"/>
            <w:vAlign w:val="center"/>
          </w:tcPr>
          <w:p w14:paraId="3816A93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对生产经营单位未开展安全生产风险管控评审的处罚</w:t>
            </w:r>
          </w:p>
        </w:tc>
        <w:tc>
          <w:tcPr>
            <w:tcW w:w="7343" w:type="dxa"/>
            <w:tcBorders>
              <w:tl2br w:val="nil"/>
              <w:tr2bl w:val="nil"/>
            </w:tcBorders>
            <w:shd w:val="solid" w:color="FFFFFF" w:fill="auto"/>
            <w:noWrap w:val="0"/>
            <w:vAlign w:val="center"/>
          </w:tcPr>
          <w:p w14:paraId="6CB039CF">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省政府规章】《山东省安全生产风险管控办法》（省政府令第331号，2020年1月6日通过，2020年3月1日施行）第二十八条：“违反本办法规定，生产经营单位未开展安全生产风险管控评审的，由负有安全生产监督管理职责的部门责令限期改正；逾期未改正的，处5000元以上3万元以下的罚款。”</w:t>
            </w:r>
          </w:p>
        </w:tc>
      </w:tr>
      <w:tr w14:paraId="72568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160" w:hRule="atLeast"/>
        </w:trPr>
        <w:tc>
          <w:tcPr>
            <w:tcW w:w="780" w:type="dxa"/>
            <w:tcBorders>
              <w:tl2br w:val="nil"/>
              <w:tr2bl w:val="nil"/>
            </w:tcBorders>
            <w:shd w:val="clear" w:color="auto" w:fill="auto"/>
            <w:noWrap w:val="0"/>
            <w:vAlign w:val="center"/>
          </w:tcPr>
          <w:p w14:paraId="288EF258">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100</w:t>
            </w:r>
          </w:p>
        </w:tc>
        <w:tc>
          <w:tcPr>
            <w:tcW w:w="5147" w:type="dxa"/>
            <w:tcBorders>
              <w:tl2br w:val="nil"/>
              <w:tr2bl w:val="nil"/>
            </w:tcBorders>
            <w:shd w:val="solid" w:color="FFFFFF" w:fill="auto"/>
            <w:noWrap w:val="0"/>
            <w:vAlign w:val="center"/>
          </w:tcPr>
          <w:p w14:paraId="01E1408F">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对生产经营单位未建立应急救援队伍或者未组织开展应急队伍演练的处罚</w:t>
            </w:r>
          </w:p>
        </w:tc>
        <w:tc>
          <w:tcPr>
            <w:tcW w:w="7343" w:type="dxa"/>
            <w:tcBorders>
              <w:tl2br w:val="nil"/>
              <w:tr2bl w:val="nil"/>
            </w:tcBorders>
            <w:shd w:val="solid" w:color="FFFFFF" w:fill="auto"/>
            <w:noWrap w:val="0"/>
            <w:vAlign w:val="center"/>
          </w:tcPr>
          <w:p w14:paraId="5DE50E17">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14:paraId="29214EB1">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安全生产违法行为行政处罚办法》（原国家安全监管总局令第15号，2015年4月修正）第四十六条：危险物品的生产、经营、储存单位以及矿山、金属冶炼单位有下列行为之一的，责令改正，并可以处1万元以上3万元以下的罚款：（一）未建立应急救援组织或者生产经营规模较小、未指定兼职应急救援人员的。</w:t>
            </w:r>
          </w:p>
          <w:p w14:paraId="4A681BDE">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3.【部门规章】《生产安全事故应急预案管理办法》（应急管理部令第2号，2019年7月11日）第四十四条：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二）未按照规定定期组织应急预案演练的。</w:t>
            </w:r>
          </w:p>
          <w:p w14:paraId="65592408">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4.【部门规章】《工贸企业粉尘防爆安全规定》（应急管理部令第6号）第二十八条：“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未制定有关粉尘爆炸事故应急救援预案或者未定期组织演练的。”</w:t>
            </w:r>
          </w:p>
          <w:p w14:paraId="08E87825">
            <w:pPr>
              <w:keepNext w:val="0"/>
              <w:keepLines w:val="0"/>
              <w:pageBreakBefore w:val="0"/>
              <w:widowControl/>
              <w:kinsoku/>
              <w:wordWrap/>
              <w:overflowPunct/>
              <w:topLinePunct w:val="0"/>
              <w:autoSpaceDE/>
              <w:autoSpaceDN/>
              <w:bidi w:val="0"/>
              <w:adjustRightInd/>
              <w:snapToGrid/>
              <w:spacing w:beforeLines="0" w:afterLines="0" w:line="28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5.【省政府规章】《山东省生产安全事故应急办法》（省政府令第341号，2020年12月29日通过，2021年4月1日施行）第三十三条：“生产经营单位违反本办法规定，有下列情形之一的，由县级以上人民政府负有安全生产监督管理职责的部门责令限期改正，对生产经营单位处1万元以上5万元以下的罚款；逾期未改正的，对生产经营单位处5万元以上10万元以下的罚款，对其直接负责的主管人员和其他直接责任人员处1万元以上2万元以下的罚款：未建立应急救援队伍或者未组织开展应急队伍演练的。”</w:t>
            </w:r>
          </w:p>
        </w:tc>
      </w:tr>
      <w:tr w14:paraId="32B1D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780" w:hRule="atLeast"/>
        </w:trPr>
        <w:tc>
          <w:tcPr>
            <w:tcW w:w="780" w:type="dxa"/>
            <w:tcBorders>
              <w:tl2br w:val="nil"/>
              <w:tr2bl w:val="nil"/>
            </w:tcBorders>
            <w:shd w:val="clear" w:color="auto" w:fill="auto"/>
            <w:noWrap w:val="0"/>
            <w:vAlign w:val="center"/>
          </w:tcPr>
          <w:p w14:paraId="514F76ED">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101</w:t>
            </w:r>
          </w:p>
        </w:tc>
        <w:tc>
          <w:tcPr>
            <w:tcW w:w="5147" w:type="dxa"/>
            <w:tcBorders>
              <w:tl2br w:val="nil"/>
              <w:tr2bl w:val="nil"/>
            </w:tcBorders>
            <w:shd w:val="solid" w:color="FFFFFF" w:fill="auto"/>
            <w:noWrap w:val="0"/>
            <w:vAlign w:val="center"/>
          </w:tcPr>
          <w:p w14:paraId="1CE10A4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生产经营单位未按照规定进行应急预案备案的处罚</w:t>
            </w:r>
          </w:p>
        </w:tc>
        <w:tc>
          <w:tcPr>
            <w:tcW w:w="7343" w:type="dxa"/>
            <w:tcBorders>
              <w:tl2br w:val="nil"/>
              <w:tr2bl w:val="nil"/>
            </w:tcBorders>
            <w:shd w:val="solid" w:color="FFFFFF" w:fill="auto"/>
            <w:noWrap w:val="0"/>
            <w:vAlign w:val="center"/>
          </w:tcPr>
          <w:p w14:paraId="4976BAF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部门规章】《生产安全事故应急预案管理办法》（原国家安监总局令第88号，2019年6月24日国家应急部令第2号修正，2019年9月1日实施）第四十五条：“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14:paraId="69CE72E2">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省政府规章】《山东省生产安全事故应急办法》（省政府令第341号，2020年12月29日通过，2021年4月1日施行）第三十四条：“生产经营单位违反本办法规定，有下列情形之一的，由县级以上人民政府负有安全生产监督管理职责的部门责令限期改正；逾期未改正的，对生产经营单位处3万元以上5万元以下的罚款，对其直接负责的主管人员和其他直接责任人员处1万元以上2万元以下的罚款：（一）未将应急救援预案进行备案的；”</w:t>
            </w:r>
            <w:bookmarkStart w:id="0" w:name="_GoBack"/>
            <w:bookmarkEnd w:id="0"/>
          </w:p>
        </w:tc>
      </w:tr>
      <w:tr w14:paraId="49CBE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60" w:hRule="atLeast"/>
        </w:trPr>
        <w:tc>
          <w:tcPr>
            <w:tcW w:w="780" w:type="dxa"/>
            <w:tcBorders>
              <w:tl2br w:val="nil"/>
              <w:tr2bl w:val="nil"/>
            </w:tcBorders>
            <w:shd w:val="clear" w:color="auto" w:fill="auto"/>
            <w:noWrap w:val="0"/>
            <w:vAlign w:val="center"/>
          </w:tcPr>
          <w:p w14:paraId="59658ABA">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102</w:t>
            </w:r>
          </w:p>
        </w:tc>
        <w:tc>
          <w:tcPr>
            <w:tcW w:w="5147" w:type="dxa"/>
            <w:tcBorders>
              <w:tl2br w:val="nil"/>
              <w:tr2bl w:val="nil"/>
            </w:tcBorders>
            <w:shd w:val="solid" w:color="FFFFFF" w:fill="auto"/>
            <w:noWrap w:val="0"/>
            <w:vAlign w:val="center"/>
          </w:tcPr>
          <w:p w14:paraId="7C63834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对生产经营单位重大事故隐患排查治理情况未按照规定报告的处罚</w:t>
            </w:r>
          </w:p>
        </w:tc>
        <w:tc>
          <w:tcPr>
            <w:tcW w:w="7343" w:type="dxa"/>
            <w:tcBorders>
              <w:tl2br w:val="nil"/>
              <w:tr2bl w:val="nil"/>
            </w:tcBorders>
            <w:shd w:val="solid" w:color="FFFFFF" w:fill="auto"/>
            <w:noWrap w:val="0"/>
            <w:vAlign w:val="center"/>
          </w:tcPr>
          <w:p w14:paraId="4C4B60D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r>
      <w:tr w14:paraId="0D9DE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60" w:hRule="atLeast"/>
        </w:trPr>
        <w:tc>
          <w:tcPr>
            <w:tcW w:w="780" w:type="dxa"/>
            <w:tcBorders>
              <w:tl2br w:val="nil"/>
              <w:tr2bl w:val="nil"/>
            </w:tcBorders>
            <w:shd w:val="clear" w:color="auto" w:fill="auto"/>
            <w:noWrap w:val="0"/>
            <w:vAlign w:val="center"/>
          </w:tcPr>
          <w:p w14:paraId="21FB95FA">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103</w:t>
            </w:r>
          </w:p>
        </w:tc>
        <w:tc>
          <w:tcPr>
            <w:tcW w:w="5147" w:type="dxa"/>
            <w:tcBorders>
              <w:tl2br w:val="nil"/>
              <w:tr2bl w:val="nil"/>
            </w:tcBorders>
            <w:shd w:val="solid" w:color="FFFFFF" w:fill="auto"/>
            <w:noWrap w:val="0"/>
            <w:vAlign w:val="center"/>
          </w:tcPr>
          <w:p w14:paraId="6D962BA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对生产经营单位未按照安全风险分级采取相应管控措施的处罚</w:t>
            </w:r>
          </w:p>
        </w:tc>
        <w:tc>
          <w:tcPr>
            <w:tcW w:w="7343" w:type="dxa"/>
            <w:tcBorders>
              <w:tl2br w:val="nil"/>
              <w:tr2bl w:val="nil"/>
            </w:tcBorders>
            <w:shd w:val="solid" w:color="FFFFFF" w:fill="auto"/>
            <w:noWrap w:val="0"/>
            <w:vAlign w:val="center"/>
          </w:tcPr>
          <w:p w14:paraId="6F45BB36">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r>
      <w:tr w14:paraId="16BA5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00" w:hRule="atLeast"/>
        </w:trPr>
        <w:tc>
          <w:tcPr>
            <w:tcW w:w="780" w:type="dxa"/>
            <w:tcBorders>
              <w:tl2br w:val="nil"/>
              <w:tr2bl w:val="nil"/>
            </w:tcBorders>
            <w:shd w:val="clear" w:color="auto" w:fill="auto"/>
            <w:noWrap w:val="0"/>
            <w:vAlign w:val="center"/>
          </w:tcPr>
          <w:p w14:paraId="10F7853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104</w:t>
            </w:r>
          </w:p>
        </w:tc>
        <w:tc>
          <w:tcPr>
            <w:tcW w:w="5147" w:type="dxa"/>
            <w:tcBorders>
              <w:tl2br w:val="nil"/>
              <w:tr2bl w:val="nil"/>
            </w:tcBorders>
            <w:shd w:val="solid" w:color="FFFFFF" w:fill="auto"/>
            <w:noWrap w:val="0"/>
            <w:vAlign w:val="center"/>
          </w:tcPr>
          <w:p w14:paraId="0516348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对生产经营单位关闭、破坏直接关系生产安全的监控、报警、防护、救生设备、设施，或者篡改、隐瞒、销毁其相关数据、信息的处罚</w:t>
            </w:r>
          </w:p>
        </w:tc>
        <w:tc>
          <w:tcPr>
            <w:tcW w:w="7343" w:type="dxa"/>
            <w:tcBorders>
              <w:tl2br w:val="nil"/>
              <w:tr2bl w:val="nil"/>
            </w:tcBorders>
            <w:shd w:val="solid" w:color="FFFFFF" w:fill="auto"/>
            <w:noWrap w:val="0"/>
            <w:vAlign w:val="center"/>
          </w:tcPr>
          <w:p w14:paraId="47D1FC6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法律】《安全生产法》（2002年6月29日通过，2021年6月10日修正）第九十九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p w14:paraId="4DB32C4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2.【部门规章】《工贸企业粉尘防爆安全规定》（应急管理部令第6号）第二十七条：“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五）关闭、破坏直接关系粉尘防爆安全的监控、报警、防控等设备、设施，或者篡改、隐瞒、销毁其相关数据、信息的。</w:t>
            </w:r>
          </w:p>
        </w:tc>
      </w:tr>
      <w:tr w14:paraId="45EDC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85" w:hRule="atLeast"/>
        </w:trPr>
        <w:tc>
          <w:tcPr>
            <w:tcW w:w="780" w:type="dxa"/>
            <w:tcBorders>
              <w:tl2br w:val="nil"/>
              <w:tr2bl w:val="nil"/>
            </w:tcBorders>
            <w:shd w:val="clear" w:color="auto" w:fill="auto"/>
            <w:noWrap w:val="0"/>
            <w:vAlign w:val="center"/>
          </w:tcPr>
          <w:p w14:paraId="6B4A0911">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105</w:t>
            </w:r>
          </w:p>
        </w:tc>
        <w:tc>
          <w:tcPr>
            <w:tcW w:w="5147" w:type="dxa"/>
            <w:tcBorders>
              <w:tl2br w:val="nil"/>
              <w:tr2bl w:val="nil"/>
            </w:tcBorders>
            <w:shd w:val="solid" w:color="FFFFFF" w:fill="auto"/>
            <w:noWrap w:val="0"/>
            <w:vAlign w:val="center"/>
          </w:tcPr>
          <w:p w14:paraId="4D5CF04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生产经营单位未按照规定建立全员安全生产责任制</w:t>
            </w:r>
          </w:p>
        </w:tc>
        <w:tc>
          <w:tcPr>
            <w:tcW w:w="7343" w:type="dxa"/>
            <w:tcBorders>
              <w:tl2br w:val="nil"/>
              <w:tr2bl w:val="nil"/>
            </w:tcBorders>
            <w:shd w:val="solid" w:color="FFFFFF" w:fill="auto"/>
            <w:noWrap w:val="0"/>
            <w:vAlign w:val="center"/>
          </w:tcPr>
          <w:p w14:paraId="79AD85C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通过，2021年12月3日修订）第七十五条第一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一）未按照规定建立全员安全生产责任制的；”</w:t>
            </w:r>
          </w:p>
        </w:tc>
      </w:tr>
      <w:tr w14:paraId="025D9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35" w:hRule="atLeast"/>
        </w:trPr>
        <w:tc>
          <w:tcPr>
            <w:tcW w:w="780" w:type="dxa"/>
            <w:tcBorders>
              <w:tl2br w:val="nil"/>
              <w:tr2bl w:val="nil"/>
            </w:tcBorders>
            <w:shd w:val="clear" w:color="auto" w:fill="auto"/>
            <w:noWrap w:val="0"/>
            <w:vAlign w:val="center"/>
          </w:tcPr>
          <w:p w14:paraId="414F932F">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106</w:t>
            </w:r>
          </w:p>
        </w:tc>
        <w:tc>
          <w:tcPr>
            <w:tcW w:w="5147" w:type="dxa"/>
            <w:tcBorders>
              <w:tl2br w:val="nil"/>
              <w:tr2bl w:val="nil"/>
            </w:tcBorders>
            <w:shd w:val="solid" w:color="FFFFFF" w:fill="auto"/>
            <w:noWrap w:val="0"/>
            <w:vAlign w:val="center"/>
          </w:tcPr>
          <w:p w14:paraId="11CEE999">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生产经营单位的主要负责人违反《山东省安全生产条例》第十七条第三项、第四项、第五项规定</w:t>
            </w:r>
          </w:p>
        </w:tc>
        <w:tc>
          <w:tcPr>
            <w:tcW w:w="7343" w:type="dxa"/>
            <w:tcBorders>
              <w:tl2br w:val="nil"/>
              <w:tr2bl w:val="nil"/>
            </w:tcBorders>
            <w:shd w:val="solid" w:color="FFFFFF" w:fill="auto"/>
            <w:noWrap w:val="0"/>
            <w:vAlign w:val="center"/>
          </w:tcPr>
          <w:p w14:paraId="698C3FB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通过，2021年12月3日修订）第七十二条：“生产经营单位的主要负责人违反本条例第十七条第三项、第四项、第五项规定的，责令限期改正，处二万元以上五万元以下的罚款；逾期未改正的，处五万元以上十万元以下的罚款，责令生产经营单位停产停业整顿。”第十七条：“生产经营单位的主要负责人是本单位安全生产第一责任人，对安全生产工作全面负责，具体履行下列职责：（三）确定分管安全生产的负责人或者安全总监、主要技术负责人、其他相关负责人的安全管理职责；（四）明确本单位技术管理机构的安全生产技术保障职能并配备安全技术人员；（五）定期研究安全生产工作；”</w:t>
            </w:r>
          </w:p>
        </w:tc>
      </w:tr>
      <w:tr w14:paraId="12A81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80" w:hRule="atLeast"/>
        </w:trPr>
        <w:tc>
          <w:tcPr>
            <w:tcW w:w="780" w:type="dxa"/>
            <w:tcBorders>
              <w:tl2br w:val="nil"/>
              <w:tr2bl w:val="nil"/>
            </w:tcBorders>
            <w:shd w:val="clear" w:color="auto" w:fill="auto"/>
            <w:noWrap w:val="0"/>
            <w:vAlign w:val="center"/>
          </w:tcPr>
          <w:p w14:paraId="4818D042">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107</w:t>
            </w:r>
          </w:p>
        </w:tc>
        <w:tc>
          <w:tcPr>
            <w:tcW w:w="5147" w:type="dxa"/>
            <w:tcBorders>
              <w:tl2br w:val="nil"/>
              <w:tr2bl w:val="nil"/>
            </w:tcBorders>
            <w:shd w:val="solid" w:color="FFFFFF" w:fill="auto"/>
            <w:noWrap w:val="0"/>
            <w:vAlign w:val="center"/>
          </w:tcPr>
          <w:p w14:paraId="2BF5AAE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对生产经营单位的安全总监未履行《山东省安全生产条例》规定的安全生产管理工作职责的处罚</w:t>
            </w:r>
          </w:p>
        </w:tc>
        <w:tc>
          <w:tcPr>
            <w:tcW w:w="7343" w:type="dxa"/>
            <w:tcBorders>
              <w:tl2br w:val="nil"/>
              <w:tr2bl w:val="nil"/>
            </w:tcBorders>
            <w:shd w:val="solid" w:color="FFFFFF" w:fill="auto"/>
            <w:noWrap w:val="0"/>
            <w:vAlign w:val="center"/>
          </w:tcPr>
          <w:p w14:paraId="684FE8D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通过，2021年12月3日修订）第七十四条：“违反本条例规定，生产经营单位的安全总监未履行安全生产管理工作职责的，责令限期改正，处一万元以上三万元以下的罚款；导致发生生产安全事故的，暂停或者吊销其与安全生产有关的资格，并处上一年年收入百分之二十以上百分之五十以下的罚款；构成犯罪的，依法追究刑事责任。”</w:t>
            </w:r>
          </w:p>
        </w:tc>
      </w:tr>
      <w:tr w14:paraId="01F3C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85" w:hRule="atLeast"/>
        </w:trPr>
        <w:tc>
          <w:tcPr>
            <w:tcW w:w="780" w:type="dxa"/>
            <w:tcBorders>
              <w:tl2br w:val="nil"/>
              <w:tr2bl w:val="nil"/>
            </w:tcBorders>
            <w:shd w:val="clear" w:color="auto" w:fill="auto"/>
            <w:noWrap w:val="0"/>
            <w:vAlign w:val="center"/>
          </w:tcPr>
          <w:p w14:paraId="622B92F7">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108</w:t>
            </w:r>
          </w:p>
        </w:tc>
        <w:tc>
          <w:tcPr>
            <w:tcW w:w="5147" w:type="dxa"/>
            <w:tcBorders>
              <w:tl2br w:val="nil"/>
              <w:tr2bl w:val="nil"/>
            </w:tcBorders>
            <w:shd w:val="solid" w:color="FFFFFF" w:fill="auto"/>
            <w:noWrap w:val="0"/>
            <w:vAlign w:val="center"/>
          </w:tcPr>
          <w:p w14:paraId="708694A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对生产经营单位未按照《山东省安全生产条例》规定对常驻协作单位进行安全管理的处罚</w:t>
            </w:r>
          </w:p>
        </w:tc>
        <w:tc>
          <w:tcPr>
            <w:tcW w:w="7343" w:type="dxa"/>
            <w:tcBorders>
              <w:tl2br w:val="nil"/>
              <w:tr2bl w:val="nil"/>
            </w:tcBorders>
            <w:shd w:val="solid" w:color="FFFFFF" w:fill="auto"/>
            <w:noWrap w:val="0"/>
            <w:vAlign w:val="center"/>
          </w:tcPr>
          <w:p w14:paraId="114B1B14">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通过，2021年12月3日修订）第七十五条第八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八）未按照规定对常驻协作单位进行安全管理的。”</w:t>
            </w:r>
          </w:p>
        </w:tc>
      </w:tr>
      <w:tr w14:paraId="2D5A7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25" w:hRule="atLeast"/>
        </w:trPr>
        <w:tc>
          <w:tcPr>
            <w:tcW w:w="780" w:type="dxa"/>
            <w:tcBorders>
              <w:tl2br w:val="nil"/>
              <w:tr2bl w:val="nil"/>
            </w:tcBorders>
            <w:shd w:val="clear" w:color="auto" w:fill="auto"/>
            <w:noWrap w:val="0"/>
            <w:vAlign w:val="center"/>
          </w:tcPr>
          <w:p w14:paraId="2BED11A9">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109</w:t>
            </w:r>
          </w:p>
        </w:tc>
        <w:tc>
          <w:tcPr>
            <w:tcW w:w="5147" w:type="dxa"/>
            <w:tcBorders>
              <w:tl2br w:val="nil"/>
              <w:tr2bl w:val="nil"/>
            </w:tcBorders>
            <w:shd w:val="solid" w:color="FFFFFF" w:fill="auto"/>
            <w:noWrap w:val="0"/>
            <w:vAlign w:val="center"/>
          </w:tcPr>
          <w:p w14:paraId="53A2537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对高危生产经营单位的分管安全生产的负责人或者安全总监未按照规定经考核合格的处罚</w:t>
            </w:r>
          </w:p>
        </w:tc>
        <w:tc>
          <w:tcPr>
            <w:tcW w:w="7343" w:type="dxa"/>
            <w:tcBorders>
              <w:tl2br w:val="nil"/>
              <w:tr2bl w:val="nil"/>
            </w:tcBorders>
            <w:shd w:val="solid" w:color="FFFFFF" w:fill="auto"/>
            <w:noWrap w:val="0"/>
            <w:vAlign w:val="center"/>
          </w:tcPr>
          <w:p w14:paraId="15B8019C">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通过，2021年12月3日修订）第七十五条第五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五）高危生产经营单位的主要负责人、分管安全生产的负责人或者安全总监、安全生产管理人员未按照规定经考核合格的；”</w:t>
            </w:r>
          </w:p>
        </w:tc>
      </w:tr>
      <w:tr w14:paraId="0DD6C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70" w:hRule="atLeast"/>
        </w:trPr>
        <w:tc>
          <w:tcPr>
            <w:tcW w:w="780" w:type="dxa"/>
            <w:tcBorders>
              <w:tl2br w:val="nil"/>
              <w:tr2bl w:val="nil"/>
            </w:tcBorders>
            <w:shd w:val="clear" w:color="auto" w:fill="auto"/>
            <w:noWrap w:val="0"/>
            <w:vAlign w:val="center"/>
          </w:tcPr>
          <w:p w14:paraId="573BCA05">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110</w:t>
            </w:r>
          </w:p>
        </w:tc>
        <w:tc>
          <w:tcPr>
            <w:tcW w:w="5147" w:type="dxa"/>
            <w:tcBorders>
              <w:tl2br w:val="nil"/>
              <w:tr2bl w:val="nil"/>
            </w:tcBorders>
            <w:shd w:val="solid" w:color="FFFFFF" w:fill="auto"/>
            <w:noWrap w:val="0"/>
            <w:vAlign w:val="center"/>
          </w:tcPr>
          <w:p w14:paraId="2030408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生产经营单位未按照《山东省安全生产条例》规定，对从业人员在上岗前进行安全生产教育和培训</w:t>
            </w:r>
          </w:p>
        </w:tc>
        <w:tc>
          <w:tcPr>
            <w:tcW w:w="7343" w:type="dxa"/>
            <w:tcBorders>
              <w:tl2br w:val="nil"/>
              <w:tr2bl w:val="nil"/>
            </w:tcBorders>
            <w:shd w:val="solid" w:color="FFFFFF" w:fill="auto"/>
            <w:noWrap w:val="0"/>
            <w:vAlign w:val="center"/>
          </w:tcPr>
          <w:p w14:paraId="5AAB8B3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18日通过，2021年12月3日修订）第七十五条：“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六）未按照规定对从业人员在上岗前进行安全生产教育和培训的；</w:t>
            </w:r>
          </w:p>
        </w:tc>
      </w:tr>
      <w:tr w14:paraId="5B058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40" w:hRule="atLeast"/>
        </w:trPr>
        <w:tc>
          <w:tcPr>
            <w:tcW w:w="780" w:type="dxa"/>
            <w:tcBorders>
              <w:tl2br w:val="nil"/>
              <w:tr2bl w:val="nil"/>
            </w:tcBorders>
            <w:shd w:val="clear" w:color="auto" w:fill="auto"/>
            <w:noWrap w:val="0"/>
            <w:vAlign w:val="center"/>
          </w:tcPr>
          <w:p w14:paraId="4C7EC228">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111</w:t>
            </w:r>
          </w:p>
        </w:tc>
        <w:tc>
          <w:tcPr>
            <w:tcW w:w="5147" w:type="dxa"/>
            <w:tcBorders>
              <w:tl2br w:val="nil"/>
              <w:tr2bl w:val="nil"/>
            </w:tcBorders>
            <w:shd w:val="solid" w:color="FFFFFF" w:fill="auto"/>
            <w:noWrap w:val="0"/>
            <w:vAlign w:val="center"/>
          </w:tcPr>
          <w:p w14:paraId="4565D05E">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生产经营单位违反《山东省安全生产条例》第三十条第一款规定的处罚</w:t>
            </w:r>
          </w:p>
        </w:tc>
        <w:tc>
          <w:tcPr>
            <w:tcW w:w="7343" w:type="dxa"/>
            <w:tcBorders>
              <w:tl2br w:val="nil"/>
              <w:tr2bl w:val="nil"/>
            </w:tcBorders>
            <w:shd w:val="solid" w:color="FFFFFF" w:fill="auto"/>
            <w:noWrap w:val="0"/>
            <w:vAlign w:val="center"/>
          </w:tcPr>
          <w:p w14:paraId="61FD421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地方性法规】《山东省安全生产条例》（2017年1月18日通过，2021年12月3日修订）第七十六条第一款：“生产经营单位违反本条例第三十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tc>
      </w:tr>
      <w:tr w14:paraId="1CA5B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0" w:hRule="atLeast"/>
        </w:trPr>
        <w:tc>
          <w:tcPr>
            <w:tcW w:w="780" w:type="dxa"/>
            <w:tcBorders>
              <w:tl2br w:val="nil"/>
              <w:tr2bl w:val="nil"/>
            </w:tcBorders>
            <w:shd w:val="clear" w:color="auto" w:fill="auto"/>
            <w:noWrap w:val="0"/>
            <w:vAlign w:val="center"/>
          </w:tcPr>
          <w:p w14:paraId="069E48E1">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112</w:t>
            </w:r>
          </w:p>
        </w:tc>
        <w:tc>
          <w:tcPr>
            <w:tcW w:w="5147" w:type="dxa"/>
            <w:tcBorders>
              <w:tl2br w:val="nil"/>
              <w:tr2bl w:val="nil"/>
            </w:tcBorders>
            <w:shd w:val="solid" w:color="FFFFFF" w:fill="auto"/>
            <w:noWrap w:val="0"/>
            <w:vAlign w:val="center"/>
          </w:tcPr>
          <w:p w14:paraId="546A0A64">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工贸企业未按照规定开展有限空间作业专题安全培训或者未如实记录安全培训情况的</w:t>
            </w:r>
          </w:p>
        </w:tc>
        <w:tc>
          <w:tcPr>
            <w:tcW w:w="7343" w:type="dxa"/>
            <w:tcBorders>
              <w:tl2br w:val="nil"/>
              <w:tr2bl w:val="nil"/>
            </w:tcBorders>
            <w:shd w:val="solid" w:color="FFFFFF" w:fill="auto"/>
            <w:noWrap w:val="0"/>
            <w:vAlign w:val="center"/>
          </w:tcPr>
          <w:p w14:paraId="57A9D818">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部门规章】《工贸企业有限空间作业安全规定》第二十条：“工贸企业有下列行为之一的，责令限期改正，处10万元以下的罚款；逾期未改正的，责令停产停业整顿，并处10万元以上20万元以下的罚款，对其直接负责的主管人员和其他直接责任人员处2万元以上5万元以下的罚款：（一）未按照规定开展有限空间作业专题安全培训或者未如实记录安全培训情况的；”</w:t>
            </w:r>
          </w:p>
        </w:tc>
      </w:tr>
      <w:tr w14:paraId="0E088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00" w:hRule="atLeast"/>
        </w:trPr>
        <w:tc>
          <w:tcPr>
            <w:tcW w:w="780" w:type="dxa"/>
            <w:tcBorders>
              <w:tl2br w:val="nil"/>
              <w:tr2bl w:val="nil"/>
            </w:tcBorders>
            <w:shd w:val="clear" w:color="auto" w:fill="auto"/>
            <w:noWrap w:val="0"/>
            <w:vAlign w:val="center"/>
          </w:tcPr>
          <w:p w14:paraId="6EFBCC2A">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113</w:t>
            </w:r>
          </w:p>
        </w:tc>
        <w:tc>
          <w:tcPr>
            <w:tcW w:w="5147" w:type="dxa"/>
            <w:tcBorders>
              <w:tl2br w:val="nil"/>
              <w:tr2bl w:val="nil"/>
            </w:tcBorders>
            <w:shd w:val="clear" w:color="auto" w:fill="auto"/>
            <w:noWrap w:val="0"/>
            <w:vAlign w:val="center"/>
          </w:tcPr>
          <w:p w14:paraId="55707E0C">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未按照规定配备、使用符合国家标准或者行业标准的有限空间作业安全仪器、设备、装备和器材的，或者未对其进行经常性维护、保养和定期检测的</w:t>
            </w:r>
          </w:p>
        </w:tc>
        <w:tc>
          <w:tcPr>
            <w:tcW w:w="7343" w:type="dxa"/>
            <w:tcBorders>
              <w:tl2br w:val="nil"/>
              <w:tr2bl w:val="nil"/>
            </w:tcBorders>
            <w:shd w:val="solid" w:color="FFFFFF" w:fill="auto"/>
            <w:noWrap w:val="0"/>
            <w:vAlign w:val="center"/>
          </w:tcPr>
          <w:p w14:paraId="47C8D8A3">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部门规章】《工贸企业有限空间作业安全规定》第十九条：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未按照规定配备、使用符合国家标准或者行业标准的有限空间作业安全仪器、设备、装备和器材的，或者未对其进行经常性维护、保养和定期检测的。</w:t>
            </w:r>
          </w:p>
        </w:tc>
      </w:tr>
      <w:tr w14:paraId="4EF09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20" w:hRule="atLeast"/>
        </w:trPr>
        <w:tc>
          <w:tcPr>
            <w:tcW w:w="780" w:type="dxa"/>
            <w:tcBorders>
              <w:tl2br w:val="nil"/>
              <w:tr2bl w:val="nil"/>
            </w:tcBorders>
            <w:noWrap w:val="0"/>
            <w:vAlign w:val="center"/>
          </w:tcPr>
          <w:p w14:paraId="1EBAE23E">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114</w:t>
            </w:r>
          </w:p>
        </w:tc>
        <w:tc>
          <w:tcPr>
            <w:tcW w:w="5147" w:type="dxa"/>
            <w:tcBorders>
              <w:tl2br w:val="nil"/>
              <w:tr2bl w:val="nil"/>
            </w:tcBorders>
            <w:noWrap w:val="0"/>
            <w:vAlign w:val="center"/>
          </w:tcPr>
          <w:p w14:paraId="57C5F414">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工贸企业未配备监护人员，或者监护人员未按规定履行岗位职责的</w:t>
            </w:r>
          </w:p>
        </w:tc>
        <w:tc>
          <w:tcPr>
            <w:tcW w:w="7343" w:type="dxa"/>
            <w:tcBorders>
              <w:tl2br w:val="nil"/>
              <w:tr2bl w:val="nil"/>
            </w:tcBorders>
            <w:noWrap w:val="0"/>
            <w:vAlign w:val="center"/>
          </w:tcPr>
          <w:p w14:paraId="7E8C2B5A">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部门规章】《工贸企业有限空间作业安全规定》第二十一条：“违反本规定，有下列情形之一的，责令限期改正，对工贸企业处5万元以下的罚款，对其直接负责的主管人员和其他直接责任人员处1万元以下的罚款：（一）未配备监护人员，或者监护人员未按规定履行岗位职责的；”</w:t>
            </w:r>
          </w:p>
        </w:tc>
      </w:tr>
      <w:tr w14:paraId="378FF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0" w:hRule="atLeast"/>
        </w:trPr>
        <w:tc>
          <w:tcPr>
            <w:tcW w:w="780" w:type="dxa"/>
            <w:tcBorders>
              <w:tl2br w:val="nil"/>
              <w:tr2bl w:val="nil"/>
            </w:tcBorders>
            <w:noWrap w:val="0"/>
            <w:vAlign w:val="center"/>
          </w:tcPr>
          <w:p w14:paraId="7412BABC">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115</w:t>
            </w:r>
          </w:p>
        </w:tc>
        <w:tc>
          <w:tcPr>
            <w:tcW w:w="5147" w:type="dxa"/>
            <w:tcBorders>
              <w:tl2br w:val="nil"/>
              <w:tr2bl w:val="nil"/>
            </w:tcBorders>
            <w:noWrap w:val="0"/>
            <w:vAlign w:val="center"/>
          </w:tcPr>
          <w:p w14:paraId="3B1B7935">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工贸企业未对有限空间进行辨识，或者未建立有限空间管理台账的</w:t>
            </w:r>
          </w:p>
        </w:tc>
        <w:tc>
          <w:tcPr>
            <w:tcW w:w="7343" w:type="dxa"/>
            <w:tcBorders>
              <w:tl2br w:val="nil"/>
              <w:tr2bl w:val="nil"/>
            </w:tcBorders>
            <w:noWrap w:val="0"/>
            <w:vAlign w:val="center"/>
          </w:tcPr>
          <w:p w14:paraId="47A43396">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部门规章】《工贸企业有限空间作业安全规定》第二十一条：“违反本规定，有下列情形之一的，责令限期改正，对工贸企业处5万元以下的罚款，对其直接负责的主管人员和其他直接责任人员处1万元以下的罚款：（二）未对有限空间进行辨识，或者未建立有限空间管理台账的；”</w:t>
            </w:r>
          </w:p>
        </w:tc>
      </w:tr>
      <w:tr w14:paraId="74FE2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20" w:hRule="atLeast"/>
        </w:trPr>
        <w:tc>
          <w:tcPr>
            <w:tcW w:w="780" w:type="dxa"/>
            <w:tcBorders>
              <w:tl2br w:val="nil"/>
              <w:tr2bl w:val="nil"/>
            </w:tcBorders>
            <w:noWrap w:val="0"/>
            <w:vAlign w:val="center"/>
          </w:tcPr>
          <w:p w14:paraId="61A6743C">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116</w:t>
            </w:r>
          </w:p>
        </w:tc>
        <w:tc>
          <w:tcPr>
            <w:tcW w:w="5147" w:type="dxa"/>
            <w:tcBorders>
              <w:tl2br w:val="nil"/>
              <w:tr2bl w:val="nil"/>
            </w:tcBorders>
            <w:noWrap w:val="0"/>
            <w:vAlign w:val="center"/>
          </w:tcPr>
          <w:p w14:paraId="5EE1B4BB">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工贸企业未落实有限空间作业审批，或者作业未执行“先通风、再检测、后作业”要求的</w:t>
            </w:r>
          </w:p>
        </w:tc>
        <w:tc>
          <w:tcPr>
            <w:tcW w:w="7343" w:type="dxa"/>
            <w:tcBorders>
              <w:tl2br w:val="nil"/>
              <w:tr2bl w:val="nil"/>
            </w:tcBorders>
            <w:noWrap w:val="0"/>
            <w:vAlign w:val="center"/>
          </w:tcPr>
          <w:p w14:paraId="008F4C85">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部门规章】《工贸企业有限空间作业安全规定》第二十一条：“违反本规定，有下列情形之一的，责令限期改正，对工贸企业处5万元以下的罚款，对其直接负责的主管人员和其他直接责任人员处1万元以下的罚款：（三）未落实有限空间作业审批，或者作业未执行“先通风、再检测、后作业”要求的；”</w:t>
            </w:r>
          </w:p>
        </w:tc>
      </w:tr>
      <w:tr w14:paraId="154BA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2" w:hRule="atLeast"/>
        </w:trPr>
        <w:tc>
          <w:tcPr>
            <w:tcW w:w="780" w:type="dxa"/>
            <w:tcBorders>
              <w:tl2br w:val="nil"/>
              <w:tr2bl w:val="nil"/>
            </w:tcBorders>
            <w:noWrap w:val="0"/>
            <w:vAlign w:val="center"/>
          </w:tcPr>
          <w:p w14:paraId="7B658AFC">
            <w:pPr>
              <w:keepNext w:val="0"/>
              <w:keepLines w:val="0"/>
              <w:pageBreakBefore w:val="0"/>
              <w:widowControl/>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117</w:t>
            </w:r>
          </w:p>
        </w:tc>
        <w:tc>
          <w:tcPr>
            <w:tcW w:w="5147" w:type="dxa"/>
            <w:tcBorders>
              <w:tl2br w:val="nil"/>
              <w:tr2bl w:val="nil"/>
            </w:tcBorders>
            <w:noWrap w:val="0"/>
            <w:vAlign w:val="center"/>
          </w:tcPr>
          <w:p w14:paraId="370A8E67">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工贸企业未按要求进行通风和气体检测的</w:t>
            </w:r>
          </w:p>
        </w:tc>
        <w:tc>
          <w:tcPr>
            <w:tcW w:w="7343" w:type="dxa"/>
            <w:tcBorders>
              <w:tl2br w:val="nil"/>
              <w:tr2bl w:val="nil"/>
            </w:tcBorders>
            <w:noWrap w:val="0"/>
            <w:vAlign w:val="center"/>
          </w:tcPr>
          <w:p w14:paraId="2CCEF4B0">
            <w:pPr>
              <w:keepNext w:val="0"/>
              <w:keepLines w:val="0"/>
              <w:pageBreakBefore w:val="0"/>
              <w:widowControl/>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部门规章】《工贸企业有限空间作业安全规定》第二十一条：“违反本规定，有下列情形之一的，责令限期改正，对工贸企业处5万元以下的罚款，对其直接负责的主管人员和其他直接责任人员处1万元以下的罚款：（四）未按要求进行通风和气体检测的。”</w:t>
            </w:r>
          </w:p>
        </w:tc>
      </w:tr>
    </w:tbl>
    <w:p w14:paraId="0CC3E45A"/>
    <w:sectPr>
      <w:footerReference r:id="rId3" w:type="default"/>
      <w:pgSz w:w="15840" w:h="12240" w:orient="landscape"/>
      <w:pgMar w:top="1800" w:right="1440" w:bottom="1800" w:left="1440" w:header="720" w:footer="1134" w:gutter="0"/>
      <w:pgBorders>
        <w:top w:val="none" w:sz="0" w:space="0"/>
        <w:left w:val="none" w:sz="0" w:space="0"/>
        <w:bottom w:val="none" w:sz="0" w:space="0"/>
        <w:right w:val="none" w:sz="0" w:space="0"/>
      </w:pgBorders>
      <w:lnNumType w:countBy="0" w:distance="36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952F">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970CA">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1970CA">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MWJmZDRjODdjMzdlMmJhOTJkYWFkNjk4MTkwMTcifQ=="/>
  </w:docVars>
  <w:rsids>
    <w:rsidRoot w:val="00172A27"/>
    <w:rsid w:val="05E701BE"/>
    <w:rsid w:val="06AE2F4A"/>
    <w:rsid w:val="106E0C1E"/>
    <w:rsid w:val="13D5320A"/>
    <w:rsid w:val="19662A48"/>
    <w:rsid w:val="1BF21D24"/>
    <w:rsid w:val="214B6CA6"/>
    <w:rsid w:val="25B53255"/>
    <w:rsid w:val="262D66A1"/>
    <w:rsid w:val="347E631A"/>
    <w:rsid w:val="381E409C"/>
    <w:rsid w:val="393005A1"/>
    <w:rsid w:val="3ACE628F"/>
    <w:rsid w:val="43A952AF"/>
    <w:rsid w:val="4F515311"/>
    <w:rsid w:val="535D225E"/>
    <w:rsid w:val="583D3938"/>
    <w:rsid w:val="5A64593C"/>
    <w:rsid w:val="6B902581"/>
    <w:rsid w:val="6D485F60"/>
    <w:rsid w:val="7ECA4419"/>
    <w:rsid w:val="7F7A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uiPriority w:val="0"/>
    <w:pPr>
      <w:jc w:val="both"/>
    </w:pPr>
    <w:rPr>
      <w:rFonts w:eastAsia="宋体" w:asciiTheme="minorHAnsi" w:hAnsiTheme="minorHAnsi" w:cstheme="minorBidi"/>
      <w:kern w:val="2"/>
      <w:sz w:val="21"/>
    </w:rPr>
  </w:style>
  <w:style w:type="paragraph" w:styleId="2">
    <w:name w:val="heading 1"/>
    <w:basedOn w:val="1"/>
    <w:next w:val="1"/>
    <w:link w:val="13"/>
    <w:qFormat/>
    <w:uiPriority w:val="0"/>
    <w:pPr>
      <w:spacing w:beforeAutospacing="0" w:afterAutospacing="0"/>
      <w:ind w:firstLine="560" w:firstLineChars="200"/>
      <w:jc w:val="left"/>
      <w:outlineLvl w:val="0"/>
    </w:pPr>
    <w:rPr>
      <w:rFonts w:hint="eastAsia" w:eastAsia="黑体"/>
      <w:kern w:val="44"/>
      <w:szCs w:val="48"/>
    </w:rPr>
  </w:style>
  <w:style w:type="paragraph" w:styleId="3">
    <w:name w:val="heading 2"/>
    <w:basedOn w:val="1"/>
    <w:next w:val="1"/>
    <w:link w:val="14"/>
    <w:semiHidden/>
    <w:unhideWhenUsed/>
    <w:qFormat/>
    <w:uiPriority w:val="0"/>
    <w:pPr>
      <w:keepNext w:val="0"/>
      <w:keepLines w:val="0"/>
      <w:spacing w:beforeLines="0" w:beforeAutospacing="0" w:afterLines="0" w:afterAutospacing="0" w:line="560" w:lineRule="exact"/>
      <w:ind w:firstLine="880" w:firstLineChars="200"/>
      <w:jc w:val="both"/>
      <w:outlineLvl w:val="1"/>
    </w:pPr>
    <w:rPr>
      <w:rFonts w:ascii="Times New Roman" w:hAnsi="Times New Roman" w:eastAsia="楷体_GB2312"/>
    </w:rPr>
  </w:style>
  <w:style w:type="paragraph" w:styleId="4">
    <w:name w:val="heading 3"/>
    <w:basedOn w:val="1"/>
    <w:next w:val="1"/>
    <w:link w:val="15"/>
    <w:semiHidden/>
    <w:unhideWhenUsed/>
    <w:qFormat/>
    <w:uiPriority w:val="0"/>
    <w:pPr>
      <w:keepNext/>
      <w:keepLines/>
      <w:spacing w:line="560" w:lineRule="exact"/>
      <w:outlineLvl w:val="2"/>
    </w:pPr>
    <w:rPr>
      <w:rFonts w:ascii="Times New Roman" w:hAnsi="Times New Roman" w:eastAsia="仿宋_GB2312"/>
      <w:b/>
      <w:bCs/>
      <w:szCs w:val="32"/>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0" w:firstLineChars="0"/>
      <w:outlineLvl w:val="3"/>
    </w:pPr>
    <w:rPr>
      <w:rFonts w:ascii="Times New Roman" w:hAnsi="Times New Roman"/>
      <w:b/>
    </w:rPr>
  </w:style>
  <w:style w:type="character" w:default="1" w:styleId="11">
    <w:name w:val="Default Paragraph Font"/>
    <w:semiHidden/>
    <w:qFormat/>
    <w:uiPriority w:val="0"/>
    <w:rPr>
      <w:rFonts w:ascii="Times New Roman" w:hAnsi="Times New Roman" w:eastAsia="仿宋_GB2312"/>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6">
    <w:name w:val="Plain Text"/>
    <w:basedOn w:val="1"/>
    <w:qFormat/>
    <w:uiPriority w:val="0"/>
    <w:pPr>
      <w:spacing w:line="400" w:lineRule="exact"/>
      <w:ind w:firstLine="0" w:firstLineChars="0"/>
      <w:jc w:val="center"/>
    </w:pPr>
    <w:rPr>
      <w:rFonts w:ascii="Times New Roman" w:hAnsi="Times New Roman"/>
      <w:sz w:val="28"/>
    </w:rPr>
  </w:style>
  <w:style w:type="paragraph" w:styleId="7">
    <w:name w:val="footer"/>
    <w:qFormat/>
    <w:uiPriority w:val="0"/>
    <w:pPr>
      <w:widowControl w:val="0"/>
      <w:tabs>
        <w:tab w:val="center" w:pos="4153"/>
        <w:tab w:val="right" w:pos="8306"/>
      </w:tabs>
      <w:snapToGrid w:val="0"/>
      <w:spacing w:line="560" w:lineRule="exact"/>
      <w:jc w:val="left"/>
    </w:pPr>
    <w:rPr>
      <w:rFonts w:ascii="Times New Roman" w:hAnsi="Times New Roman" w:eastAsia="仿宋_GB2312" w:cstheme="minorBidi"/>
      <w:kern w:val="2"/>
      <w:sz w:val="28"/>
      <w:szCs w:val="22"/>
      <w:lang w:val="en-US" w:eastAsia="zh-C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0"/>
    <w:pPr>
      <w:spacing w:beforeLines="0" w:beforeAutospacing="0" w:afterLines="0" w:afterAutospacing="0"/>
      <w:ind w:firstLine="0" w:firstLineChars="0"/>
      <w:jc w:val="center"/>
      <w:outlineLvl w:val="0"/>
    </w:pPr>
    <w:rPr>
      <w:rFonts w:ascii="Times New Roman" w:hAnsi="Times New Roman" w:eastAsia="方正小标宋简体"/>
      <w:sz w:val="44"/>
    </w:rPr>
  </w:style>
  <w:style w:type="character" w:customStyle="1" w:styleId="12">
    <w:name w:val="NormalCharacter"/>
    <w:link w:val="1"/>
    <w:semiHidden/>
    <w:qFormat/>
    <w:uiPriority w:val="0"/>
    <w:rPr>
      <w:rFonts w:ascii="Times New Roman" w:hAnsi="Times New Roman" w:eastAsia="仿宋_GB2312" w:cs="Times New Roman"/>
      <w:kern w:val="2"/>
      <w:sz w:val="32"/>
      <w:szCs w:val="24"/>
      <w:lang w:val="en-US" w:eastAsia="zh-CN" w:bidi="ar-SA"/>
    </w:rPr>
  </w:style>
  <w:style w:type="character" w:customStyle="1" w:styleId="13">
    <w:name w:val="标题 1 Char"/>
    <w:link w:val="2"/>
    <w:qFormat/>
    <w:uiPriority w:val="0"/>
    <w:rPr>
      <w:rFonts w:hint="eastAsia" w:ascii="Times New Roman" w:hAnsi="Times New Roman" w:eastAsia="黑体"/>
      <w:kern w:val="44"/>
      <w:sz w:val="44"/>
      <w:szCs w:val="48"/>
    </w:rPr>
  </w:style>
  <w:style w:type="character" w:customStyle="1" w:styleId="14">
    <w:name w:val="标题 2 Char"/>
    <w:link w:val="3"/>
    <w:qFormat/>
    <w:uiPriority w:val="0"/>
    <w:rPr>
      <w:rFonts w:ascii="Times New Roman" w:hAnsi="Times New Roman" w:eastAsia="楷体_GB2312"/>
    </w:rPr>
  </w:style>
  <w:style w:type="character" w:customStyle="1" w:styleId="15">
    <w:name w:val="标题 3 Char"/>
    <w:link w:val="4"/>
    <w:qFormat/>
    <w:uiPriority w:val="0"/>
    <w:rPr>
      <w:rFonts w:ascii="Times New Roman" w:hAnsi="Times New Roman" w:eastAsia="仿宋_GB2312"/>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29054</Words>
  <Characters>30072</Characters>
  <Lines>0</Lines>
  <Paragraphs>0</Paragraphs>
  <TotalTime>14</TotalTime>
  <ScaleCrop>false</ScaleCrop>
  <LinksUpToDate>false</LinksUpToDate>
  <CharactersWithSpaces>30077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2022-04-15T06:01:00Z</dcterms:created>
  <dc:creator>zh160</dc:creator>
  <cp:lastModifiedBy>Administrator</cp:lastModifiedBy>
  <dcterms:modified xsi:type="dcterms:W3CDTF">2025-09-02T02:18:46Z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7EE5C71BF35947048CF04D6BAC2B7E6E</vt:lpwstr>
  </property>
</Properties>
</file>