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napToGrid w:val="0"/>
          <w:color w:val="FF0000"/>
          <w:w w:val="47"/>
          <w:kern w:val="0"/>
          <w:sz w:val="160"/>
          <w:szCs w:val="160"/>
        </w:rPr>
      </w:pPr>
      <w:r>
        <w:rPr>
          <w:rFonts w:hint="eastAsia" w:eastAsia="方正小标宋简体"/>
          <w:snapToGrid w:val="0"/>
          <w:color w:val="FF0000"/>
          <w:w w:val="47"/>
          <w:kern w:val="0"/>
          <w:sz w:val="160"/>
          <w:szCs w:val="160"/>
        </w:rPr>
        <w:t>淄川区</w:t>
      </w:r>
      <w:r>
        <w:rPr>
          <w:rFonts w:hint="eastAsia" w:ascii="方正小标宋简体" w:eastAsia="方正小标宋简体"/>
          <w:color w:val="FF0000"/>
          <w:w w:val="47"/>
          <w:sz w:val="160"/>
          <w:szCs w:val="160"/>
          <w:lang w:eastAsia="zh-CN"/>
        </w:rPr>
        <w:t>住房保障中心</w:t>
      </w:r>
      <w:r>
        <w:rPr>
          <w:rFonts w:hint="eastAsia" w:ascii="方正小标宋简体" w:eastAsia="方正小标宋简体"/>
          <w:color w:val="FF0000"/>
          <w:w w:val="47"/>
          <w:sz w:val="160"/>
          <w:szCs w:val="160"/>
        </w:rPr>
        <w:t>文件</w:t>
      </w:r>
    </w:p>
    <w:p>
      <w:pPr>
        <w:tabs>
          <w:tab w:val="left" w:pos="8640"/>
        </w:tabs>
        <w:ind w:firstLine="320" w:firstLineChars="100"/>
        <w:jc w:val="center"/>
        <w:rPr>
          <w:rFonts w:hint="eastAsia" w:eastAsia="楷体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住保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号</w:t>
      </w:r>
    </w:p>
    <w:p>
      <w:pPr>
        <w:spacing w:line="620" w:lineRule="exact"/>
        <w:rPr>
          <w:rFonts w:hint="eastAsia" w:eastAsia="楷体_GB2312"/>
          <w:snapToGrid w:val="0"/>
          <w:kern w:val="0"/>
          <w:sz w:val="44"/>
          <w:szCs w:val="44"/>
        </w:rPr>
      </w:pPr>
      <w:r>
        <w:rPr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50pt;z-index:251659264;mso-width-relative:page;mso-height-relative:page;" filled="f" stroked="t" coordsize="21600,21600" o:gfxdata="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P+MwdIAAAAEAQAADwAAAAAAAAABACAAAAAiAAAAZHJzL2Rvd25yZXYueG1sUEsBAhQAFAAA&#10;AAgAh07iQEVBeJn1AQAA5QMAAA4AAAAAAAAAAQAgAAAAIQ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淄川区住房保障中心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关于岗位设置情况公示的报告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区人社局: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根据区人社局《关于做好事业单位岗位设置管理工作有关问题的通知》要求，我单位对《岗位设置情况一览表》进行了公示，现将有关情况报告如下：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一、公示内容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公示内容为区人社局审核拟定的《岗位设置情况公示一览表》，具体内容为住房和城乡建设局所属正科级公益一类事业单位，编制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人，实有人数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人，主体岗位类别为管理岗位。核定管理岗位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个，核定专业技术岗位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个。其中：副高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个，中级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个，初级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二、公示日期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根据文件要求，公示日期为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三、公示结果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经公示，全体人员对岗位设置结果均无异议。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淄川区住房保障中心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p>
      <w:pPr>
        <w:pStyle w:val="3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YzQyYTU5YzNhNzMwNDdkMTA5ZWUyYzNjYjg0NGEifQ=="/>
  </w:docVars>
  <w:rsids>
    <w:rsidRoot w:val="15D84107"/>
    <w:rsid w:val="04647868"/>
    <w:rsid w:val="058D17A4"/>
    <w:rsid w:val="0E484EC3"/>
    <w:rsid w:val="15D84107"/>
    <w:rsid w:val="2D4B384F"/>
    <w:rsid w:val="2DB102E8"/>
    <w:rsid w:val="34D10682"/>
    <w:rsid w:val="37141EC1"/>
    <w:rsid w:val="52DF7E2C"/>
    <w:rsid w:val="55136ED5"/>
    <w:rsid w:val="55F12120"/>
    <w:rsid w:val="5BBD10C8"/>
    <w:rsid w:val="5C196865"/>
    <w:rsid w:val="70180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 w:cs="Times New Roman"/>
      <w:sz w:val="32"/>
      <w:szCs w:val="32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p0"/>
    <w:basedOn w:val="1"/>
    <w:semiHidden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323</Characters>
  <Lines>0</Lines>
  <Paragraphs>0</Paragraphs>
  <TotalTime>12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2022-04-24T08:44:00Z</dcterms:created>
  <dc:creator>张鹏</dc:creator>
  <cp:lastModifiedBy>admin</cp:lastModifiedBy>
  <cp:lastPrinted>2022-07-21T02:56:00Z</cp:lastPrinted>
  <dcterms:modified xsi:type="dcterms:W3CDTF">2023-01-29T01:21:10Z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6CF95A7CEC974BE78BECF95D0063AA7F</vt:lpwstr>
  </property>
</Properties>
</file>