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微软雅黑"/>
          <w:color w:val="333333"/>
          <w:sz w:val="44"/>
          <w:szCs w:val="44"/>
          <w:shd w:val="clear" w:color="auto" w:fill="FFFFFF"/>
        </w:rPr>
      </w:pPr>
      <w:bookmarkStart w:id="0" w:name="_GoBack"/>
      <w:r>
        <w:rPr>
          <w:rFonts w:ascii="黑体" w:hAnsi="黑体" w:eastAsia="黑体" w:cs="微软雅黑"/>
          <w:color w:val="333333"/>
          <w:sz w:val="44"/>
          <w:szCs w:val="44"/>
          <w:shd w:val="clear" w:color="auto" w:fill="FFFFFF"/>
        </w:rPr>
        <w:t>关于提高社区物业管理水平和服务的</w:t>
      </w:r>
      <w:r>
        <w:rPr>
          <w:rFonts w:hint="eastAsia" w:ascii="黑体" w:hAnsi="黑体" w:eastAsia="黑体" w:cs="微软雅黑"/>
          <w:color w:val="333333"/>
          <w:sz w:val="44"/>
          <w:szCs w:val="44"/>
          <w:shd w:val="clear" w:color="auto" w:fill="FFFFFF"/>
        </w:rPr>
        <w:t>建议</w:t>
      </w:r>
    </w:p>
    <w:bookmarkEnd w:id="0"/>
    <w:p>
      <w:pPr>
        <w:ind w:firstLine="640" w:firstLineChars="200"/>
        <w:rPr>
          <w:rFonts w:hint="eastAsia" w:ascii="黑体" w:hAnsi="黑体" w:eastAsia="黑体" w:cs="仿宋"/>
          <w:color w:val="333333"/>
          <w:sz w:val="32"/>
          <w:szCs w:val="32"/>
          <w:shd w:val="clear" w:color="auto" w:fill="FFFFFF"/>
        </w:rPr>
      </w:pPr>
    </w:p>
    <w:p>
      <w:pPr>
        <w:ind w:firstLine="640" w:firstLineChars="200"/>
        <w:rPr>
          <w:rFonts w:ascii="黑体" w:hAnsi="黑体" w:eastAsia="黑体" w:cs="仿宋"/>
          <w:color w:val="333333"/>
          <w:sz w:val="32"/>
          <w:szCs w:val="32"/>
          <w:shd w:val="clear" w:color="auto" w:fill="FFFFFF"/>
        </w:rPr>
      </w:pPr>
      <w:r>
        <w:rPr>
          <w:rFonts w:hint="eastAsia" w:ascii="黑体" w:hAnsi="黑体" w:eastAsia="黑体" w:cs="仿宋"/>
          <w:color w:val="333333"/>
          <w:sz w:val="32"/>
          <w:szCs w:val="32"/>
          <w:shd w:val="clear" w:color="auto" w:fill="FFFFFF"/>
        </w:rPr>
        <w:t>一、提案理由</w:t>
      </w:r>
    </w:p>
    <w:p>
      <w:pPr>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物业管理是城市管理和社会建设的重要组成部分，直接关系民生的稳定和谐。物业管理水平和服务的有效提升能让社区的居民和业主与物业管理的关系和谐稳定。我区的物业管理通过近几年的不断发展和进步，已经有了非常大的改变，但与先进的地区相比，我区的物业管理工作中还存在着许多问题，如监管制度不完善、部分社区物业服务质量不高等，仍需要政府进一步的加强引导和管理。</w:t>
      </w:r>
    </w:p>
    <w:p>
      <w:pPr>
        <w:ind w:firstLine="640" w:firstLineChars="200"/>
        <w:rPr>
          <w:rFonts w:ascii="黑体" w:hAnsi="黑体" w:eastAsia="黑体" w:cs="仿宋"/>
          <w:color w:val="333333"/>
          <w:sz w:val="32"/>
          <w:szCs w:val="32"/>
          <w:shd w:val="clear" w:color="auto" w:fill="FFFFFF"/>
        </w:rPr>
      </w:pPr>
      <w:r>
        <w:rPr>
          <w:rFonts w:hint="eastAsia" w:ascii="黑体" w:hAnsi="黑体" w:eastAsia="黑体" w:cs="仿宋"/>
          <w:color w:val="333333"/>
          <w:sz w:val="32"/>
          <w:szCs w:val="32"/>
          <w:shd w:val="clear" w:color="auto" w:fill="FFFFFF"/>
        </w:rPr>
        <w:t>二、建议</w:t>
      </w:r>
    </w:p>
    <w:p>
      <w:pPr>
        <w:ind w:firstLine="640" w:firstLineChars="200"/>
        <w:rPr>
          <w:rFonts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一是加强物业管理企业的资质管理。 政府严格执行住建部颁发的《物业管理企业资源管理办法》，对物业管理企业的资质做好审批工作，对不符合资质的物业管理企业进行清退。建立物业管理企业信用评价体系，通过信用评价体系帮助物业管理企业打造品牌、良性竞争，提高物业服务质量。</w:t>
      </w:r>
    </w:p>
    <w:p>
      <w:pPr>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二是完善对物业管理企业的管理制度。 做好物业管理前期的管理制度，避免出现物业管理企业滞后介入新开发小区的情况，保护新开发小区业主前期利益；政府履行好监督职能，做好住宅维修基金的监管，确保住宅维修基金的专款专用；对物业管理费进行定期审计，确保费用的公开透明和合理使用，同时向业主公开审计成果，保障业主的知情权和监督权；相关职能部门定期对物业管理企业的服务内容、服务质量、收费标准等情况进行检查考评，对考评结果予以公开，设立合理奖惩、整改机制；建立物业纠纷调解机制，及时处理物业纠纷，避免出现恶性事件，对社会造成恶劣影响。</w:t>
      </w:r>
    </w:p>
    <w:p>
      <w:pPr>
        <w:ind w:firstLine="640" w:firstLineChars="200"/>
        <w:rPr>
          <w:rFonts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三是制定政策扶持物业管理企业发展。 制定产业政策，帮助和鼓励物业管理企业发展。物业管理企业属于微利企业，政府考虑贷款、税收等方面予以支持，帮助物业管理企业加快发展，树立名牌企业。</w:t>
      </w:r>
    </w:p>
    <w:p>
      <w:pPr>
        <w:pStyle w:val="6"/>
        <w:ind w:left="420" w:firstLine="320" w:firstLineChars="100"/>
        <w:rPr>
          <w:rFonts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审查意见：同意立案</w:t>
      </w:r>
    </w:p>
    <w:p>
      <w:pPr>
        <w:ind w:firstLine="640" w:firstLineChars="200"/>
        <w:rPr>
          <w:rFonts w:hint="eastAsia"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处理意见：由区综合行政执法局办理</w:t>
      </w:r>
    </w:p>
    <w:p>
      <w:pPr>
        <w:ind w:firstLine="640" w:firstLineChars="200"/>
        <w:jc w:val="center"/>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提案者：</w:t>
      </w:r>
      <w:r>
        <w:rPr>
          <w:rFonts w:hint="eastAsia" w:ascii="仿宋" w:hAnsi="仿宋" w:eastAsia="仿宋" w:cs="仿宋"/>
          <w:color w:val="333333"/>
          <w:sz w:val="28"/>
          <w:szCs w:val="28"/>
        </w:rPr>
        <w:t>赵  赫</w:t>
      </w:r>
    </w:p>
    <w:p>
      <w:pPr>
        <w:ind w:firstLine="640" w:firstLineChars="200"/>
        <w:rPr>
          <w:rFonts w:hint="eastAsia" w:ascii="仿宋" w:hAnsi="仿宋" w:eastAsia="仿宋" w:cs="仿宋"/>
          <w:color w:val="333333"/>
          <w:sz w:val="32"/>
          <w:szCs w:val="32"/>
          <w:shd w:val="clear" w:color="auto" w:fill="F9F9F9"/>
        </w:rPr>
      </w:pPr>
    </w:p>
    <w:p>
      <w:pPr>
        <w:ind w:firstLine="640" w:firstLineChars="200"/>
        <w:rPr>
          <w:rFonts w:ascii="仿宋" w:hAnsi="仿宋" w:eastAsia="仿宋" w:cs="仿宋"/>
          <w:color w:val="333333"/>
          <w:sz w:val="32"/>
          <w:szCs w:val="32"/>
          <w:shd w:val="clear" w:color="auto" w:fill="F9F9F9"/>
        </w:rPr>
      </w:pPr>
    </w:p>
    <w:p>
      <w:pPr>
        <w:ind w:firstLine="640" w:firstLineChars="200"/>
        <w:rPr>
          <w:rFonts w:ascii="仿宋" w:hAnsi="仿宋" w:eastAsia="仿宋" w:cs="仿宋"/>
          <w:color w:val="333333"/>
          <w:sz w:val="32"/>
          <w:szCs w:val="32"/>
          <w:shd w:val="clear" w:color="auto" w:fill="F9F9F9"/>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Q0YThiNjYxODRmZmU3ZDEzZGIxOTUzYzc3OGYzMzMifQ=="/>
  </w:docVars>
  <w:rsids>
    <w:rsidRoot w:val="04822D51"/>
    <w:rsid w:val="00263AD2"/>
    <w:rsid w:val="003F2288"/>
    <w:rsid w:val="00750000"/>
    <w:rsid w:val="04822D51"/>
    <w:rsid w:val="30A56E34"/>
    <w:rsid w:val="512E50C6"/>
    <w:rsid w:val="61665438"/>
    <w:rsid w:val="632F2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unhideWhenUsed/>
    <w:qFormat/>
    <w:uiPriority w:val="99"/>
    <w:pPr>
      <w:ind w:firstLine="420" w:firstLineChars="200"/>
    </w:p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107</Words>
  <Characters>615</Characters>
  <Lines>5</Lines>
  <Paragraphs>1</Paragraphs>
  <TotalTime>0</TotalTime>
  <ScaleCrop>false</ScaleCrop>
  <LinksUpToDate>false</LinksUpToDate>
  <CharactersWithSpaces>721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2024-01-31T08:38:00Z</dcterms:created>
  <dc:creator>pc</dc:creator>
  <cp:lastModifiedBy>银杏果</cp:lastModifiedBy>
  <dcterms:modified xsi:type="dcterms:W3CDTF">2024-08-13T06:09:26Z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21DFE98ABA8447A192A34DC4CE7C9274_11</vt:lpwstr>
  </property>
</Properties>
</file>