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FF0000"/>
          <w:sz w:val="84"/>
          <w:szCs w:val="84"/>
        </w:rPr>
      </w:pPr>
    </w:p>
    <w:p>
      <w:pPr>
        <w:tabs>
          <w:tab w:val="left" w:pos="3275"/>
        </w:tabs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tabs>
          <w:tab w:val="left" w:pos="3275"/>
        </w:tabs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川政办字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淄川区人民政府办公室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关于贯彻落实淄政办字〔2022〕1号文件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做好城乡公益性岗位扩容提质有关工作的通知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人民政府，各街道办事处，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，区政府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部门，有关单位：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省市关于城乡公益性岗位安置的部署要求，帮助农村剩余劳动力和城镇长期失业人员就业，提高城乡低收入群体收入，扎实推进共同富裕，根据《山东省人民政府办公厅关于印发&lt;山东省城乡公益性岗位扩容提质行动方案&gt;的通知》（鲁政办字〔2021〕137号）和《淄博市人民政府办公室关于贯彻落实鲁政办字〔2021〕137号文件做好城乡公益性岗位扩容提质有关工作的通知》（淄政办字〔2022〕1号）要求，经区政府同意，结合我区实际，现就开展城乡公益性岗位扩容提质有关工作通知如下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（一）指导思想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人民为中心，扎实推进共同富裕，强化就业优先政策，落实政府兜底安置就业职责，重点安置就业困难群体，大幅提升公益性岗位规模，促进充分就业、有效增收，不断增强人民群众的获得感、幸福感、安全感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（二）组织领导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着力构建责任清晰、各负其责、执行有力的组织领导体制，区政府负总责，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具体落实，村居社区参与做好日常管理使用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按照鲁政办字〔2021〕137号和淄政办字〔2022〕1号文件精神，结合实际，做好城乡公益性岗位开发管理工作。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（三）任务目标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创设城乡公益性岗位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计划为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1.63万个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市下达我区城乡公益性岗位年度计划为2300个，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根据本地实际，在不低于区级下达年度计划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（见附件）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的前提下，可适当增加岗位数量。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二、组织实施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（一）安置对象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公益性岗位重点安置就业困难群体，其中，乡村公益性岗位主要安置脱贫享受政策人口（含防止返贫监测帮扶对象）、农村低收入人口、农村残疾人、农村大龄人员（45-65周岁）等群体；城镇公益性岗位主要安置城镇零就业家庭人员、城镇大龄失业人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女性45周岁以上、男性55周岁以上至法定退休年龄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等群体。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〔区残联、区民政局、区人社局、区农业农村局、区乡村振兴局、各镇（街道、开发区）等按职责分工负责〕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（二）岗位设置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公益性岗位设置坚持需求导向、公益属性的原则，在统筹整合现有公益性岗位基础上，设立公共管理类、公共服务类、社会事业类、设施维护类、社会治理类等岗位。包括服务乡村振兴、卫生防疫、齐长城巡护、新时代文明实践站（所）管理服务、长者食堂（助餐点）管理服务、城乡社区养老服务设施管理服务、农村公共文化设施管理维护、国土治理、护林绿化、环境保护、道路管护、村容保洁、安全应急、水利护河、治安联防、警务助理、农技推广、幼儿托管、课后服务、养老服务、助残帮扶、劳动保障、网格员、基层调解员等多类型岗位，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可根据实际需求统筹设置岗位开发类型，综合设岗或单独设岗。有关职能部门指导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做好岗位资源开发、岗位职责划分等工作。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区委宣传部、区残联、区教体局、区公安分局、区民政局、区财政局、区自然资源局、区住建局、区交通运输局、区水利局、区农业农村局、区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文化和旅游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局、区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局、区应急管理局、区综合行政执法局、区乡村振兴局、区生态环境分局、区市政环卫服务中心、各镇（街道、开发区）等按职责分工负责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（三）岗位待遇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公益性岗位统一实行政府补贴，补贴标准不低于当地小时最低工资标准，同一人员岗位补贴期限一般不超过3年，到期后可视情适当延长，岗位待遇按月发放，统一为在岗人员购买每年不超过60元的意外伤害商业保险，已购买的不再重复购买。城镇公益性岗位统一实行政府补贴，补贴标准不低于当地月最低工资标准，同一人员岗位补贴期限一般不超过3年，距法定退休年龄不足5年的，可延长至法定退休年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初次核定其享受补贴时年龄为准），岗位待遇按月发放，社会保险补贴按照上岗人员实际缴纳的社会保险费（不包括个人应缴纳部分）执行。对退出公益性岗位后生活困难人员，按规定纳入社会救助范围，做到政策有效衔接、帮扶不断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区民政局、区财政局、区人社局、各镇（街道、开发区）按职责分工负责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（四）开发上岗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城乡公益性岗位开发在区政府统一指导下，发布城乡公益性岗位需求公告，采取个人申请、民主评议、审核公示、区级审批的方式分批组织上岗。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负责具体组织实施、岗位开发、待遇发放、督促检查，村（社区）参与做好需求摸排、人员组织、日常管理使用工作。可通过政府购买服务的方式委托第三方人力资源服务机构协助管理。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〔区人社局、各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按职责分工负责〕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三、资金保障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加强资金统筹，区财政局、各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要将所需资金列入年度财政预算，统筹用好各项涉及公益性岗位的资金。鼓励支持社会资金、公益基金参与，进一步加大资金保障力度。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乡村公益性岗位，按照每个公益性岗位每年1万元标准，省级财政给予40%补助、市级财政给予20%补助，其余部分由区、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共同承担。城镇公益性岗位，区级财政扣除省市拨付资金后，其余部分由区、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共同承担。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〔区财政局、区人社局、各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按职责分工负责〕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四、明确职责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结合当地农村剩余劳动力和城镇长期失业人员情况，科学制定岗位开发计划，制定时间表，细化落实措施，做实工作台账，加大推进力度，确保完成年度任务。区人社局负责做好政策解读、工作指导和督导通报等工作，区财政局负责财政预算和资金保障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委宣传部、区残联、区教体局、区公安分局、区民政局、区财政局、区自然资源局、区文旅局、区住建局、区交通运输局、区水利局、区农业农村局、区卫健局、区应急管理局、区综合行政执法局、区乡村振兴局、区生态环境分局、区市政环卫服务中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等部门要最大力度挖掘岗位资源，做好所涉及岗位的职责确定及对下指导等工作。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每年3月底前完成当年任务目标50%的开发计划，实现人员上岗，6月底前全部完成任务目标，实现全员上岗。区人社局每月定期调度工作推进情况，对各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岗位开发和人员安置情况定期进行督导检查，确保任务目标落实落地。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区委宣传部、区残联、区教体局、区公安分局、区民政局、区财政局、区自然资源局、区住建局、区交通运输局、区水利局、区农业农村局、区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文化和旅游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局、区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局、区应急管理局、区综合行政执法局、区乡村振兴局、区市政环卫服务中心、区生态环境分局、各镇（街道、开发区）等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按职责分工负责〕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附件：2022年淄川区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镇（街道、开发区）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城乡公益性岗位计划分配表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淄川区人民政府办公室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2022淄川区镇办城乡公益性岗位计划分配表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单位：个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109"/>
        <w:gridCol w:w="314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镇办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城镇公益岗位计划数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乡村公益岗位计划数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洪山镇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昆仑镇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双杨镇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罗村镇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寨里镇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龙泉镇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岭子镇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西河镇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太河镇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般阳路街道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将军路街道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松龄路街道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4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73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3"/>
          <w:tab w:val="left" w:pos="2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f"/>
            <w10:wrap type="none"/>
            <w10:anchorlock/>
          </v:shape>
          <o:OLEObject Type="Embed" ProgID="Excel.Sheet.12" ShapeID="_x0000_i1025" DrawAspect="Content" ObjectID="_1468075725">
            <o:LockedField>false</o:LockedField>
          </o:OLEObject>
        </w:object>
      </w:r>
    </w:p>
    <w:p>
      <w:pPr>
        <w:spacing w:line="30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5600700" cy="0"/>
                <wp:effectExtent l="0" t="9525" r="0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11.45pt;height:0pt;width:441pt;z-index:251658240;mso-width-relative:page;mso-height-relative:page;" filled="f" stroked="t" coordsize="21600,21600" o:gfxdata="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jQBQ9MAAAAHAQAADwAAAAAA&#10;AAABACAAAAAiAAAAZHJzL2Rvd25yZXYueG1sUEsBAhQAFAAAAAgAh07iQPhIdTPfAQAApwMAAA4A&#10;AAAAAAAAAQAgAAAAIg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20"/>
          <w:tab w:val="left" w:pos="8640"/>
        </w:tabs>
        <w:spacing w:line="440" w:lineRule="exact"/>
        <w:ind w:firstLine="280" w:firstLineChars="100"/>
        <w:rPr>
          <w:rFonts w:hint="default" w:ascii="Times New Roman" w:hAnsi="Times New Roman" w:eastAsia="仿宋_GB2312" w:cs="Times New Roman"/>
          <w:spacing w:val="-8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区委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  <w:lang w:eastAsia="zh-CN"/>
        </w:rPr>
        <w:t>各部门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，区人大办公室，区政协办公室，区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，区法院，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106" w:firstLineChars="419"/>
        <w:textAlignment w:val="auto"/>
        <w:rPr>
          <w:rFonts w:hint="default" w:ascii="Times New Roman" w:hAnsi="Times New Roman" w:eastAsia="仿宋_GB2312" w:cs="Times New Roman"/>
          <w:spacing w:val="-1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区检察院</w:t>
      </w:r>
      <w:r>
        <w:rPr>
          <w:rFonts w:hint="default" w:ascii="Times New Roman" w:hAnsi="Times New Roman" w:eastAsia="仿宋_GB2312" w:cs="Times New Roman"/>
          <w:spacing w:val="-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9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jc w:val="left"/>
        <w:textAlignment w:val="auto"/>
        <w:rPr>
          <w:rFonts w:hint="default" w:ascii="Times New Roman" w:hAnsi="Times New Roman" w:eastAsia="仿宋_GB2312" w:cs="Times New Roman"/>
          <w:spacing w:val="-8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56007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30.2pt;height:0pt;width:441pt;z-index:251659264;mso-width-relative:page;mso-height-relative:page;" filled="f" stroked="t" coordsize="21600,21600" o:gfxdata="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n6k8fVAAAABwEAAA8AAAAA&#10;AAAAAQAgAAAAIgAAAGRycy9kb3ducmV2LnhtbFBLAQIUABQAAAAIAIdO4kD/5ei33gEAAKcDAAAO&#10;AAAAAAAAAAEAIAAAACQ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各民主党派区委，区工商联。</w:t>
      </w:r>
    </w:p>
    <w:p>
      <w:pPr>
        <w:tabs>
          <w:tab w:val="left" w:pos="853"/>
        </w:tabs>
        <w:bidi w:val="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399415</wp:posOffset>
                </wp:positionV>
                <wp:extent cx="5600700" cy="0"/>
                <wp:effectExtent l="0" t="9525" r="0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31.45pt;height:0pt;width:441pt;z-index:251660288;mso-width-relative:page;mso-height-relative:page;" filled="f" stroked="t" coordsize="21600,21600" o:gfxdata="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Qhp41AAAAAgBAAAPAAAA&#10;AAAAAAEAIAAAACIAAABkcnMvZG93bnJldi54bWxQSwECFAAUAAAACACHTuJAbt7TnuABAACnAwAA&#10;DgAAAAAAAAABACAAAAAj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淄川区人民政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 xml:space="preserve">府办公室                      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-8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发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5F"/>
    <w:rsid w:val="00050C3B"/>
    <w:rsid w:val="0006229C"/>
    <w:rsid w:val="000679EB"/>
    <w:rsid w:val="00082373"/>
    <w:rsid w:val="00084CC4"/>
    <w:rsid w:val="000B0C3B"/>
    <w:rsid w:val="000E02EF"/>
    <w:rsid w:val="000F393F"/>
    <w:rsid w:val="001E30BA"/>
    <w:rsid w:val="002043A7"/>
    <w:rsid w:val="00206634"/>
    <w:rsid w:val="00206E4D"/>
    <w:rsid w:val="0021667E"/>
    <w:rsid w:val="002275D5"/>
    <w:rsid w:val="00237517"/>
    <w:rsid w:val="002F4EF3"/>
    <w:rsid w:val="002F5545"/>
    <w:rsid w:val="00304BBE"/>
    <w:rsid w:val="003650EC"/>
    <w:rsid w:val="003748EB"/>
    <w:rsid w:val="003C1A03"/>
    <w:rsid w:val="003D39B9"/>
    <w:rsid w:val="00453651"/>
    <w:rsid w:val="00480777"/>
    <w:rsid w:val="00482FA3"/>
    <w:rsid w:val="00513E19"/>
    <w:rsid w:val="005637BA"/>
    <w:rsid w:val="005B5791"/>
    <w:rsid w:val="005B5D46"/>
    <w:rsid w:val="0065598E"/>
    <w:rsid w:val="00690184"/>
    <w:rsid w:val="0073530E"/>
    <w:rsid w:val="0076214B"/>
    <w:rsid w:val="0077240A"/>
    <w:rsid w:val="0082694A"/>
    <w:rsid w:val="008D5EDA"/>
    <w:rsid w:val="00921ABC"/>
    <w:rsid w:val="00961D7A"/>
    <w:rsid w:val="00961ED9"/>
    <w:rsid w:val="00971DA5"/>
    <w:rsid w:val="009D185F"/>
    <w:rsid w:val="009F3FAD"/>
    <w:rsid w:val="00A57456"/>
    <w:rsid w:val="00A86F53"/>
    <w:rsid w:val="00AA11C1"/>
    <w:rsid w:val="00AA7621"/>
    <w:rsid w:val="00AD3344"/>
    <w:rsid w:val="00BC1132"/>
    <w:rsid w:val="00BE223B"/>
    <w:rsid w:val="00BE292C"/>
    <w:rsid w:val="00C45977"/>
    <w:rsid w:val="00C70154"/>
    <w:rsid w:val="00CA49B8"/>
    <w:rsid w:val="00CB4A5E"/>
    <w:rsid w:val="00D07364"/>
    <w:rsid w:val="00E8629C"/>
    <w:rsid w:val="00EA5A7C"/>
    <w:rsid w:val="00EF145E"/>
    <w:rsid w:val="00F71AEB"/>
    <w:rsid w:val="00FA0211"/>
    <w:rsid w:val="00FB2470"/>
    <w:rsid w:val="00FB2C1C"/>
    <w:rsid w:val="00FC5982"/>
    <w:rsid w:val="00FE155A"/>
    <w:rsid w:val="00FE6AFD"/>
    <w:rsid w:val="00FF55CA"/>
    <w:rsid w:val="01227D26"/>
    <w:rsid w:val="047456B6"/>
    <w:rsid w:val="073B34A8"/>
    <w:rsid w:val="07984B30"/>
    <w:rsid w:val="0B7E131C"/>
    <w:rsid w:val="0E5A2316"/>
    <w:rsid w:val="0EC046DA"/>
    <w:rsid w:val="13BD309C"/>
    <w:rsid w:val="159E60F2"/>
    <w:rsid w:val="163F05DA"/>
    <w:rsid w:val="16BF171B"/>
    <w:rsid w:val="1AF85B0B"/>
    <w:rsid w:val="1B08691C"/>
    <w:rsid w:val="1CF87735"/>
    <w:rsid w:val="1DBE6EEB"/>
    <w:rsid w:val="25C51B53"/>
    <w:rsid w:val="2A756869"/>
    <w:rsid w:val="2E372C31"/>
    <w:rsid w:val="311F300E"/>
    <w:rsid w:val="34E31C3C"/>
    <w:rsid w:val="356873D5"/>
    <w:rsid w:val="35B97B7A"/>
    <w:rsid w:val="36813E9F"/>
    <w:rsid w:val="373602B4"/>
    <w:rsid w:val="42C16A52"/>
    <w:rsid w:val="4BD52421"/>
    <w:rsid w:val="547C2378"/>
    <w:rsid w:val="5B0C3C5D"/>
    <w:rsid w:val="5B9A3BC4"/>
    <w:rsid w:val="5DC04D7C"/>
    <w:rsid w:val="65EB7404"/>
    <w:rsid w:val="664A24B6"/>
    <w:rsid w:val="6B861127"/>
    <w:rsid w:val="717804AB"/>
    <w:rsid w:val="718428D4"/>
    <w:rsid w:val="73465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92C75-D6D3-492D-8B49-1B9739D1B1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6</Pages>
  <Words>393</Words>
  <Characters>2242</Characters>
  <Lines>18</Lines>
  <Paragraphs>5</Paragraphs>
  <TotalTime>6</TotalTime>
  <ScaleCrop>false</ScaleCrop>
  <LinksUpToDate>false</LinksUpToDate>
  <CharactersWithSpaces>2630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2022-02-14T05:52:00Z</dcterms:created>
  <dc:creator>lenovo</dc:creator>
  <cp:lastModifiedBy>Administrator</cp:lastModifiedBy>
  <cp:lastPrinted>2022-03-08T05:55:46Z</cp:lastPrinted>
  <dcterms:modified xsi:type="dcterms:W3CDTF">2022-03-08T05:58:24Z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939361739D314088A9BC55BD234004E6</vt:lpwstr>
  </property>
</Properties>
</file>